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F946D" w14:textId="25E70264" w:rsidR="00C158B2" w:rsidRDefault="00234A8D"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fotogenieke zonnebloempolymeren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14B73031" w14:textId="77777777" w:rsidTr="00F87835">
        <w:tc>
          <w:tcPr>
            <w:tcW w:w="2240" w:type="dxa"/>
            <w:shd w:val="clear" w:color="auto" w:fill="auto"/>
          </w:tcPr>
          <w:p w14:paraId="57BDD923"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293FEEC1" w14:textId="49C43D12" w:rsidR="00C2551D" w:rsidRPr="006E0EA3" w:rsidRDefault="00795B35"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5943D5">
              <w:rPr>
                <w:rFonts w:ascii="Arial" w:eastAsia="Calibri" w:hAnsi="Arial" w:cs="Arial"/>
                <w:sz w:val="20"/>
                <w:szCs w:val="20"/>
              </w:rPr>
              <w:t>vwo</w:t>
            </w:r>
          </w:p>
        </w:tc>
      </w:tr>
      <w:tr w:rsidR="00C2551D" w:rsidRPr="00C2551D" w14:paraId="38E6D788" w14:textId="77777777" w:rsidTr="00F87835">
        <w:tc>
          <w:tcPr>
            <w:tcW w:w="2240" w:type="dxa"/>
            <w:shd w:val="clear" w:color="auto" w:fill="auto"/>
          </w:tcPr>
          <w:p w14:paraId="52C0859E"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3ED2D29E"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2C784AD3" w14:textId="77777777" w:rsidTr="00F87835">
        <w:tc>
          <w:tcPr>
            <w:tcW w:w="2240" w:type="dxa"/>
            <w:shd w:val="clear" w:color="auto" w:fill="auto"/>
          </w:tcPr>
          <w:p w14:paraId="0AE757F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8269D95"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77DF142D" w14:textId="77777777" w:rsidTr="00F87835">
        <w:tc>
          <w:tcPr>
            <w:tcW w:w="2240" w:type="dxa"/>
            <w:shd w:val="clear" w:color="auto" w:fill="auto"/>
          </w:tcPr>
          <w:p w14:paraId="1DDB577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02B86A9F" w14:textId="19A4C369" w:rsidR="00C2551D" w:rsidRPr="00C2551D" w:rsidRDefault="00874D08" w:rsidP="00B76EC1">
            <w:pPr>
              <w:spacing w:after="0" w:line="240" w:lineRule="auto"/>
              <w:jc w:val="both"/>
              <w:rPr>
                <w:rFonts w:ascii="Arial" w:eastAsia="Calibri" w:hAnsi="Arial" w:cs="Arial"/>
                <w:sz w:val="20"/>
                <w:szCs w:val="20"/>
              </w:rPr>
            </w:pPr>
            <w:r>
              <w:rPr>
                <w:rFonts w:ascii="Arial" w:eastAsia="Calibri" w:hAnsi="Arial" w:cs="Arial"/>
                <w:sz w:val="20"/>
                <w:szCs w:val="20"/>
              </w:rPr>
              <w:t>Polymeren</w:t>
            </w:r>
          </w:p>
        </w:tc>
      </w:tr>
      <w:tr w:rsidR="00C2551D" w:rsidRPr="00234A8D" w14:paraId="4B022790" w14:textId="77777777" w:rsidTr="007F7ADF">
        <w:trPr>
          <w:trHeight w:val="91"/>
        </w:trPr>
        <w:tc>
          <w:tcPr>
            <w:tcW w:w="2240" w:type="dxa"/>
            <w:shd w:val="clear" w:color="auto" w:fill="auto"/>
          </w:tcPr>
          <w:p w14:paraId="4415E7F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177051E3" w14:textId="77777777" w:rsidR="00C2551D" w:rsidRPr="00234A8D" w:rsidRDefault="00234A8D" w:rsidP="00B76EC1">
            <w:pPr>
              <w:spacing w:after="0" w:line="240" w:lineRule="auto"/>
              <w:jc w:val="both"/>
              <w:rPr>
                <w:rFonts w:ascii="Arial" w:eastAsia="Calibri" w:hAnsi="Arial" w:cs="Arial"/>
                <w:sz w:val="20"/>
                <w:szCs w:val="20"/>
              </w:rPr>
            </w:pPr>
            <w:r w:rsidRPr="00234A8D">
              <w:rPr>
                <w:rFonts w:ascii="Arial" w:eastAsia="Calibri" w:hAnsi="Arial" w:cs="Arial"/>
                <w:sz w:val="20"/>
                <w:szCs w:val="20"/>
              </w:rPr>
              <w:t xml:space="preserve">Polyaniline, </w:t>
            </w:r>
            <w:proofErr w:type="spellStart"/>
            <w:r w:rsidRPr="00234A8D">
              <w:rPr>
                <w:rFonts w:ascii="Arial" w:eastAsia="Calibri" w:hAnsi="Arial" w:cs="Arial"/>
                <w:sz w:val="20"/>
                <w:szCs w:val="20"/>
              </w:rPr>
              <w:t>polypyrrol</w:t>
            </w:r>
            <w:proofErr w:type="spellEnd"/>
            <w:r w:rsidRPr="00234A8D">
              <w:rPr>
                <w:rFonts w:ascii="Arial" w:eastAsia="Calibri" w:hAnsi="Arial" w:cs="Arial"/>
                <w:sz w:val="20"/>
                <w:szCs w:val="20"/>
              </w:rPr>
              <w:t xml:space="preserve">, </w:t>
            </w:r>
            <w:proofErr w:type="spellStart"/>
            <w:r w:rsidRPr="00234A8D">
              <w:rPr>
                <w:rFonts w:ascii="Arial" w:eastAsia="Calibri" w:hAnsi="Arial" w:cs="Arial"/>
                <w:sz w:val="20"/>
                <w:szCs w:val="20"/>
              </w:rPr>
              <w:t>photoabsorber</w:t>
            </w:r>
            <w:proofErr w:type="spellEnd"/>
            <w:r w:rsidRPr="00234A8D">
              <w:rPr>
                <w:rFonts w:ascii="Arial" w:eastAsia="Calibri" w:hAnsi="Arial" w:cs="Arial"/>
                <w:sz w:val="20"/>
                <w:szCs w:val="20"/>
              </w:rPr>
              <w:t xml:space="preserve">, polymeren, </w:t>
            </w:r>
            <w:proofErr w:type="spellStart"/>
            <w:r w:rsidRPr="00234A8D">
              <w:rPr>
                <w:rFonts w:ascii="Arial" w:eastAsia="Calibri" w:hAnsi="Arial" w:cs="Arial"/>
                <w:sz w:val="20"/>
                <w:szCs w:val="20"/>
              </w:rPr>
              <w:t>SunBOT</w:t>
            </w:r>
            <w:proofErr w:type="spellEnd"/>
            <w:r w:rsidRPr="00234A8D">
              <w:rPr>
                <w:rFonts w:ascii="Arial" w:eastAsia="Calibri" w:hAnsi="Arial" w:cs="Arial"/>
                <w:sz w:val="20"/>
                <w:szCs w:val="20"/>
              </w:rPr>
              <w:t xml:space="preserve">, </w:t>
            </w:r>
            <w:proofErr w:type="spellStart"/>
            <w:r w:rsidRPr="00234A8D">
              <w:rPr>
                <w:rFonts w:ascii="Arial" w:eastAsia="Calibri" w:hAnsi="Arial" w:cs="Arial"/>
                <w:sz w:val="20"/>
                <w:szCs w:val="20"/>
              </w:rPr>
              <w:t>PNIPAAm</w:t>
            </w:r>
            <w:proofErr w:type="spellEnd"/>
            <w:r w:rsidRPr="00234A8D">
              <w:rPr>
                <w:rFonts w:ascii="Arial" w:eastAsia="Calibri" w:hAnsi="Arial" w:cs="Arial"/>
                <w:sz w:val="20"/>
                <w:szCs w:val="20"/>
              </w:rPr>
              <w:t xml:space="preserve">, </w:t>
            </w:r>
            <w:proofErr w:type="spellStart"/>
            <w:r w:rsidRPr="00234A8D">
              <w:rPr>
                <w:rFonts w:ascii="Arial" w:eastAsia="Calibri" w:hAnsi="Arial" w:cs="Arial"/>
                <w:sz w:val="20"/>
                <w:szCs w:val="20"/>
              </w:rPr>
              <w:t>polyacrylamide</w:t>
            </w:r>
            <w:proofErr w:type="spellEnd"/>
            <w:r w:rsidRPr="00234A8D">
              <w:rPr>
                <w:rFonts w:ascii="Arial" w:eastAsia="Calibri" w:hAnsi="Arial" w:cs="Arial"/>
                <w:sz w:val="20"/>
                <w:szCs w:val="20"/>
              </w:rPr>
              <w:t>, poly(2-dimethylamino)</w:t>
            </w:r>
            <w:proofErr w:type="spellStart"/>
            <w:r w:rsidRPr="00234A8D">
              <w:rPr>
                <w:rFonts w:ascii="Arial" w:eastAsia="Calibri" w:hAnsi="Arial" w:cs="Arial"/>
                <w:sz w:val="20"/>
                <w:szCs w:val="20"/>
              </w:rPr>
              <w:t>ethylmethacr</w:t>
            </w:r>
            <w:r>
              <w:rPr>
                <w:rFonts w:ascii="Arial" w:eastAsia="Calibri" w:hAnsi="Arial" w:cs="Arial"/>
                <w:sz w:val="20"/>
                <w:szCs w:val="20"/>
              </w:rPr>
              <w:t>ylaat</w:t>
            </w:r>
            <w:proofErr w:type="spellEnd"/>
            <w:r>
              <w:rPr>
                <w:rFonts w:ascii="Arial" w:eastAsia="Calibri" w:hAnsi="Arial" w:cs="Arial"/>
                <w:sz w:val="20"/>
                <w:szCs w:val="20"/>
              </w:rPr>
              <w:t>, hydrogel</w:t>
            </w:r>
          </w:p>
        </w:tc>
      </w:tr>
      <w:tr w:rsidR="00C2551D" w:rsidRPr="00C2551D" w14:paraId="2C263368" w14:textId="77777777" w:rsidTr="00F87835">
        <w:tc>
          <w:tcPr>
            <w:tcW w:w="2240" w:type="dxa"/>
            <w:shd w:val="clear" w:color="auto" w:fill="auto"/>
          </w:tcPr>
          <w:p w14:paraId="2CB49EB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2838F545"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508EE05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44249D9" w14:textId="77777777" w:rsidR="00AE3AB2" w:rsidRDefault="002E15CA"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w:t>
      </w:r>
      <w:r w:rsidR="00CE16C9">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4</w:t>
      </w:r>
      <w:r w:rsidR="004C7476">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november</w:t>
      </w:r>
      <w:r w:rsidR="00CE16C9">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62A0A" w14:paraId="554A2F9E" w14:textId="77777777" w:rsidTr="00562A0A">
        <w:tc>
          <w:tcPr>
            <w:tcW w:w="9062" w:type="dxa"/>
            <w:shd w:val="clear" w:color="auto" w:fill="auto"/>
          </w:tcPr>
          <w:p w14:paraId="4E17B930" w14:textId="5A1C0937" w:rsidR="002E15CA" w:rsidRPr="002E15CA" w:rsidRDefault="002E15CA" w:rsidP="002E15CA">
            <w:pPr>
              <w:spacing w:line="280" w:lineRule="atLeast"/>
              <w:textAlignment w:val="baseline"/>
              <w:rPr>
                <w:rFonts w:ascii="Times New Roman" w:hAnsi="Times New Roman" w:cs="Times New Roman"/>
                <w:b/>
                <w:color w:val="000000"/>
                <w:sz w:val="32"/>
                <w:szCs w:val="32"/>
              </w:rPr>
            </w:pPr>
            <w:bookmarkStart w:id="0" w:name="_Hlk518980186"/>
            <w:r w:rsidRPr="002E15CA">
              <w:rPr>
                <w:rFonts w:ascii="Times New Roman" w:eastAsia="Times New Roman" w:hAnsi="Times New Roman" w:cs="Times New Roman"/>
                <w:b/>
                <w:bCs/>
                <w:color w:val="000000"/>
                <w:sz w:val="32"/>
                <w:szCs w:val="32"/>
                <w:lang w:eastAsia="nl-NL"/>
              </w:rPr>
              <w:t>F</w:t>
            </w:r>
            <w:r w:rsidRPr="002E15CA">
              <w:rPr>
                <w:rFonts w:ascii="Times New Roman" w:hAnsi="Times New Roman" w:cs="Times New Roman"/>
                <w:b/>
                <w:color w:val="000000"/>
                <w:sz w:val="32"/>
                <w:szCs w:val="32"/>
              </w:rPr>
              <w:t>otogenieke zonnebloempolymeren</w:t>
            </w:r>
          </w:p>
          <w:p w14:paraId="7F28387B" w14:textId="009A751A" w:rsidR="002E15CA" w:rsidRDefault="008646F5" w:rsidP="002E15CA">
            <w:pPr>
              <w:spacing w:line="280" w:lineRule="atLeast"/>
              <w:textAlignment w:val="baseline"/>
              <w:rPr>
                <w:rFonts w:ascii="Times New Roman" w:eastAsia="Times New Roman" w:hAnsi="Times New Roman" w:cs="Times New Roman"/>
                <w:b/>
                <w:bCs/>
                <w:color w:val="000000"/>
                <w:sz w:val="24"/>
                <w:szCs w:val="24"/>
                <w:lang w:eastAsia="nl-NL"/>
              </w:rPr>
            </w:pPr>
            <w:r w:rsidRPr="008646F5">
              <w:rPr>
                <w:noProof/>
              </w:rPr>
              <w:drawing>
                <wp:anchor distT="0" distB="0" distL="114300" distR="114300" simplePos="0" relativeHeight="251661312" behindDoc="0" locked="0" layoutInCell="1" allowOverlap="1" wp14:anchorId="0D72AEE0" wp14:editId="7EF0221D">
                  <wp:simplePos x="0" y="0"/>
                  <wp:positionH relativeFrom="margin">
                    <wp:posOffset>4578985</wp:posOffset>
                  </wp:positionH>
                  <wp:positionV relativeFrom="margin">
                    <wp:posOffset>247650</wp:posOffset>
                  </wp:positionV>
                  <wp:extent cx="981075" cy="68834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981075" cy="688340"/>
                          </a:xfrm>
                          <a:prstGeom prst="rect">
                            <a:avLst/>
                          </a:prstGeom>
                        </pic:spPr>
                      </pic:pic>
                    </a:graphicData>
                  </a:graphic>
                </wp:anchor>
              </w:drawing>
            </w:r>
          </w:p>
          <w:p w14:paraId="450BC2EA" w14:textId="77777777" w:rsidR="002E15CA" w:rsidRDefault="002E15CA" w:rsidP="002E15CA">
            <w:pPr>
              <w:spacing w:line="280" w:lineRule="atLeast"/>
              <w:textAlignment w:val="baseline"/>
              <w:rPr>
                <w:rFonts w:ascii="Times New Roman" w:eastAsia="Times New Roman" w:hAnsi="Times New Roman" w:cs="Times New Roman"/>
                <w:b/>
                <w:bCs/>
                <w:color w:val="000000"/>
                <w:sz w:val="24"/>
                <w:szCs w:val="24"/>
                <w:lang w:eastAsia="nl-NL"/>
              </w:rPr>
            </w:pPr>
            <w:r w:rsidRPr="002E15CA">
              <w:rPr>
                <w:rFonts w:ascii="Times New Roman" w:eastAsia="Times New Roman" w:hAnsi="Times New Roman" w:cs="Times New Roman"/>
                <w:b/>
                <w:bCs/>
                <w:color w:val="000000"/>
                <w:sz w:val="24"/>
                <w:szCs w:val="24"/>
                <w:lang w:eastAsia="nl-NL"/>
              </w:rPr>
              <w:t xml:space="preserve">Door allerlei soorten polymeren en </w:t>
            </w:r>
            <w:proofErr w:type="spellStart"/>
            <w:r w:rsidRPr="002E15CA">
              <w:rPr>
                <w:rFonts w:ascii="Times New Roman" w:eastAsia="Times New Roman" w:hAnsi="Times New Roman" w:cs="Times New Roman"/>
                <w:b/>
                <w:bCs/>
                <w:color w:val="000000"/>
                <w:sz w:val="24"/>
                <w:szCs w:val="24"/>
                <w:lang w:eastAsia="nl-NL"/>
              </w:rPr>
              <w:t>hydrogels</w:t>
            </w:r>
            <w:proofErr w:type="spellEnd"/>
            <w:r w:rsidRPr="002E15CA">
              <w:rPr>
                <w:rFonts w:ascii="Times New Roman" w:eastAsia="Times New Roman" w:hAnsi="Times New Roman" w:cs="Times New Roman"/>
                <w:b/>
                <w:bCs/>
                <w:color w:val="000000"/>
                <w:sz w:val="24"/>
                <w:szCs w:val="24"/>
                <w:lang w:eastAsia="nl-NL"/>
              </w:rPr>
              <w:t xml:space="preserve"> met licht te beschijnen kun je hetzelfde effect bereiken als een zonnebloem die zich naar de zon toekeert</w:t>
            </w:r>
            <w:r>
              <w:rPr>
                <w:rFonts w:ascii="Times New Roman" w:eastAsia="Times New Roman" w:hAnsi="Times New Roman" w:cs="Times New Roman"/>
                <w:b/>
                <w:bCs/>
                <w:color w:val="000000"/>
                <w:sz w:val="24"/>
                <w:szCs w:val="24"/>
                <w:lang w:eastAsia="nl-NL"/>
              </w:rPr>
              <w:t>.</w:t>
            </w:r>
          </w:p>
          <w:p w14:paraId="6F416B23" w14:textId="77777777" w:rsidR="002E15CA" w:rsidRPr="002E15CA" w:rsidRDefault="002E15CA" w:rsidP="002E15CA">
            <w:pPr>
              <w:spacing w:line="280" w:lineRule="atLeast"/>
              <w:textAlignment w:val="baseline"/>
              <w:rPr>
                <w:rFonts w:ascii="Times New Roman" w:eastAsia="Times New Roman" w:hAnsi="Times New Roman" w:cs="Times New Roman"/>
                <w:b/>
                <w:bCs/>
                <w:color w:val="000000"/>
                <w:sz w:val="24"/>
                <w:szCs w:val="24"/>
                <w:lang w:eastAsia="nl-NL"/>
              </w:rPr>
            </w:pPr>
          </w:p>
          <w:p w14:paraId="3BB81FA4" w14:textId="77777777" w:rsidR="002E15CA" w:rsidRPr="002E15CA" w:rsidRDefault="002E15CA" w:rsidP="002E15CA">
            <w:pPr>
              <w:spacing w:line="280" w:lineRule="atLeast"/>
              <w:textAlignment w:val="baseline"/>
              <w:rPr>
                <w:rFonts w:ascii="Times New Roman" w:eastAsia="Times New Roman" w:hAnsi="Times New Roman" w:cs="Times New Roman"/>
                <w:color w:val="000000"/>
                <w:sz w:val="24"/>
                <w:szCs w:val="24"/>
                <w:lang w:eastAsia="nl-NL"/>
              </w:rPr>
            </w:pPr>
            <w:r w:rsidRPr="002E15CA">
              <w:rPr>
                <w:rFonts w:ascii="Times New Roman" w:eastAsia="Times New Roman" w:hAnsi="Times New Roman" w:cs="Times New Roman"/>
                <w:color w:val="000000"/>
                <w:sz w:val="24"/>
                <w:szCs w:val="24"/>
                <w:lang w:eastAsia="nl-NL"/>
              </w:rPr>
              <w:t xml:space="preserve">Het proces waarin een zonnebloem reageert op licht van de zon noem </w:t>
            </w:r>
            <w:r w:rsidRPr="002E15CA">
              <w:rPr>
                <w:rFonts w:ascii="Times New Roman" w:eastAsia="Times New Roman" w:hAnsi="Times New Roman" w:cs="Times New Roman"/>
                <w:sz w:val="24"/>
                <w:szCs w:val="24"/>
                <w:lang w:eastAsia="nl-NL"/>
              </w:rPr>
              <w:t>je </w:t>
            </w:r>
            <w:r w:rsidRPr="002E15CA">
              <w:rPr>
                <w:rFonts w:ascii="Times New Roman" w:eastAsia="Times New Roman" w:hAnsi="Times New Roman" w:cs="Times New Roman"/>
                <w:sz w:val="24"/>
                <w:szCs w:val="24"/>
                <w:bdr w:val="none" w:sz="0" w:space="0" w:color="auto" w:frame="1"/>
                <w:lang w:eastAsia="nl-NL"/>
              </w:rPr>
              <w:t>fototropisme</w:t>
            </w:r>
            <w:r w:rsidRPr="002E15CA">
              <w:rPr>
                <w:rFonts w:ascii="Times New Roman" w:eastAsia="Times New Roman" w:hAnsi="Times New Roman" w:cs="Times New Roman"/>
                <w:sz w:val="24"/>
                <w:szCs w:val="24"/>
                <w:lang w:eastAsia="nl-NL"/>
              </w:rPr>
              <w:t xml:space="preserve">. </w:t>
            </w:r>
            <w:r w:rsidRPr="002E15CA">
              <w:rPr>
                <w:rFonts w:ascii="Times New Roman" w:eastAsia="Times New Roman" w:hAnsi="Times New Roman" w:cs="Times New Roman"/>
                <w:color w:val="000000"/>
                <w:sz w:val="24"/>
                <w:szCs w:val="24"/>
                <w:lang w:eastAsia="nl-NL"/>
              </w:rPr>
              <w:t xml:space="preserve">Tropisme is dynamisch in dat het systeem (bijvoorbeeld een plant) niet alleen reageert op een prikkel, maar zich daarnaast ook in de richting van die prikkel beweegt. Bij fototropisme vormt licht die prikkel. Kun je dit in </w:t>
            </w:r>
            <w:proofErr w:type="spellStart"/>
            <w:r w:rsidRPr="002E15CA">
              <w:rPr>
                <w:rFonts w:ascii="Times New Roman" w:eastAsia="Times New Roman" w:hAnsi="Times New Roman" w:cs="Times New Roman"/>
                <w:color w:val="000000"/>
                <w:sz w:val="24"/>
                <w:szCs w:val="24"/>
                <w:lang w:eastAsia="nl-NL"/>
              </w:rPr>
              <w:t>lichtvangende</w:t>
            </w:r>
            <w:proofErr w:type="spellEnd"/>
            <w:r w:rsidRPr="002E15CA">
              <w:rPr>
                <w:rFonts w:ascii="Times New Roman" w:eastAsia="Times New Roman" w:hAnsi="Times New Roman" w:cs="Times New Roman"/>
                <w:color w:val="000000"/>
                <w:sz w:val="24"/>
                <w:szCs w:val="24"/>
                <w:lang w:eastAsia="nl-NL"/>
              </w:rPr>
              <w:t xml:space="preserve"> materialen implementeren, dan zou je bijvoorbeeld meebewegende zonnecellen kunnen maken.</w:t>
            </w:r>
          </w:p>
          <w:p w14:paraId="21A2AF38" w14:textId="77777777" w:rsidR="002E15CA" w:rsidRDefault="002E15CA" w:rsidP="002E15CA">
            <w:pPr>
              <w:spacing w:line="280" w:lineRule="atLeast"/>
              <w:textAlignment w:val="baseline"/>
              <w:rPr>
                <w:rFonts w:ascii="Times New Roman" w:eastAsia="Times New Roman" w:hAnsi="Times New Roman" w:cs="Times New Roman"/>
                <w:color w:val="000000"/>
                <w:sz w:val="24"/>
                <w:szCs w:val="24"/>
                <w:lang w:eastAsia="nl-NL"/>
              </w:rPr>
            </w:pPr>
          </w:p>
          <w:p w14:paraId="7928CC9C" w14:textId="77777777" w:rsidR="002E15CA" w:rsidRPr="002E15CA" w:rsidRDefault="008024BC" w:rsidP="002E15CA">
            <w:pPr>
              <w:spacing w:line="280" w:lineRule="atLeast"/>
              <w:textAlignment w:val="baseline"/>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 xml:space="preserve">Wetenschappers van </w:t>
            </w:r>
            <w:r w:rsidRPr="008024BC">
              <w:rPr>
                <w:rFonts w:ascii="Times New Roman" w:eastAsia="Times New Roman" w:hAnsi="Times New Roman" w:cs="Times New Roman"/>
                <w:sz w:val="24"/>
                <w:szCs w:val="24"/>
                <w:lang w:eastAsia="nl-NL"/>
              </w:rPr>
              <w:t xml:space="preserve">de </w:t>
            </w:r>
            <w:r w:rsidR="002E15CA" w:rsidRPr="002E15CA">
              <w:rPr>
                <w:rFonts w:ascii="Times New Roman" w:eastAsia="Times New Roman" w:hAnsi="Times New Roman" w:cs="Times New Roman"/>
                <w:sz w:val="24"/>
                <w:szCs w:val="24"/>
                <w:lang w:eastAsia="nl-NL"/>
              </w:rPr>
              <w:t> </w:t>
            </w:r>
            <w:r w:rsidR="002E15CA" w:rsidRPr="002E15CA">
              <w:rPr>
                <w:rFonts w:ascii="Times New Roman" w:eastAsia="Times New Roman" w:hAnsi="Times New Roman" w:cs="Times New Roman"/>
                <w:sz w:val="24"/>
                <w:szCs w:val="24"/>
                <w:bdr w:val="none" w:sz="0" w:space="0" w:color="auto" w:frame="1"/>
                <w:lang w:eastAsia="nl-NL"/>
              </w:rPr>
              <w:t>University of California Los Angeles </w:t>
            </w:r>
            <w:r w:rsidR="002E15CA" w:rsidRPr="002E15CA">
              <w:rPr>
                <w:rFonts w:ascii="Times New Roman" w:eastAsia="Times New Roman" w:hAnsi="Times New Roman" w:cs="Times New Roman"/>
                <w:sz w:val="24"/>
                <w:szCs w:val="24"/>
                <w:lang w:eastAsia="nl-NL"/>
              </w:rPr>
              <w:t xml:space="preserve">namen </w:t>
            </w:r>
            <w:r w:rsidR="002E15CA" w:rsidRPr="002E15CA">
              <w:rPr>
                <w:rFonts w:ascii="Times New Roman" w:eastAsia="Times New Roman" w:hAnsi="Times New Roman" w:cs="Times New Roman"/>
                <w:color w:val="000000"/>
                <w:sz w:val="24"/>
                <w:szCs w:val="24"/>
                <w:lang w:eastAsia="nl-NL"/>
              </w:rPr>
              <w:t>dit idee</w:t>
            </w:r>
            <w:r>
              <w:rPr>
                <w:rFonts w:ascii="Times New Roman" w:eastAsia="Times New Roman" w:hAnsi="Times New Roman" w:cs="Times New Roman"/>
                <w:color w:val="000000"/>
                <w:sz w:val="24"/>
                <w:szCs w:val="24"/>
                <w:lang w:eastAsia="nl-NL"/>
              </w:rPr>
              <w:t xml:space="preserve"> op</w:t>
            </w:r>
            <w:r w:rsidR="002E15CA" w:rsidRPr="002E15CA">
              <w:rPr>
                <w:rFonts w:ascii="Times New Roman" w:eastAsia="Times New Roman" w:hAnsi="Times New Roman" w:cs="Times New Roman"/>
                <w:color w:val="000000"/>
                <w:sz w:val="24"/>
                <w:szCs w:val="24"/>
                <w:lang w:eastAsia="nl-NL"/>
              </w:rPr>
              <w:t xml:space="preserve"> en creëerden de zogenoemde </w:t>
            </w:r>
            <w:proofErr w:type="spellStart"/>
            <w:r w:rsidR="002E15CA" w:rsidRPr="002E15CA">
              <w:rPr>
                <w:rFonts w:ascii="Times New Roman" w:eastAsia="Times New Roman" w:hAnsi="Times New Roman" w:cs="Times New Roman"/>
                <w:color w:val="000000"/>
                <w:sz w:val="24"/>
                <w:szCs w:val="24"/>
                <w:lang w:eastAsia="nl-NL"/>
              </w:rPr>
              <w:t>SunBOT</w:t>
            </w:r>
            <w:proofErr w:type="spellEnd"/>
            <w:r w:rsidR="002E15CA" w:rsidRPr="002E15CA">
              <w:rPr>
                <w:rFonts w:ascii="Times New Roman" w:eastAsia="Times New Roman" w:hAnsi="Times New Roman" w:cs="Times New Roman"/>
                <w:color w:val="000000"/>
                <w:sz w:val="24"/>
                <w:szCs w:val="24"/>
                <w:lang w:eastAsia="nl-NL"/>
              </w:rPr>
              <w:t xml:space="preserve"> (</w:t>
            </w:r>
            <w:proofErr w:type="spellStart"/>
            <w:r w:rsidR="002E15CA" w:rsidRPr="002E15CA">
              <w:rPr>
                <w:rFonts w:ascii="Times New Roman" w:eastAsia="Times New Roman" w:hAnsi="Times New Roman" w:cs="Times New Roman"/>
                <w:i/>
                <w:iCs/>
                <w:color w:val="000000"/>
                <w:sz w:val="24"/>
                <w:szCs w:val="24"/>
                <w:lang w:eastAsia="nl-NL"/>
              </w:rPr>
              <w:t>Sunflower</w:t>
            </w:r>
            <w:proofErr w:type="spellEnd"/>
            <w:r w:rsidR="002E15CA" w:rsidRPr="002E15CA">
              <w:rPr>
                <w:rFonts w:ascii="Times New Roman" w:eastAsia="Times New Roman" w:hAnsi="Times New Roman" w:cs="Times New Roman"/>
                <w:i/>
                <w:iCs/>
                <w:color w:val="000000"/>
                <w:sz w:val="24"/>
                <w:szCs w:val="24"/>
                <w:lang w:eastAsia="nl-NL"/>
              </w:rPr>
              <w:t xml:space="preserve">-like </w:t>
            </w:r>
            <w:proofErr w:type="spellStart"/>
            <w:r w:rsidR="002E15CA" w:rsidRPr="002E15CA">
              <w:rPr>
                <w:rFonts w:ascii="Times New Roman" w:eastAsia="Times New Roman" w:hAnsi="Times New Roman" w:cs="Times New Roman"/>
                <w:i/>
                <w:iCs/>
                <w:color w:val="000000"/>
                <w:sz w:val="24"/>
                <w:szCs w:val="24"/>
                <w:lang w:eastAsia="nl-NL"/>
              </w:rPr>
              <w:t>Biomimetic</w:t>
            </w:r>
            <w:proofErr w:type="spellEnd"/>
            <w:r w:rsidR="002E15CA" w:rsidRPr="002E15CA">
              <w:rPr>
                <w:rFonts w:ascii="Times New Roman" w:eastAsia="Times New Roman" w:hAnsi="Times New Roman" w:cs="Times New Roman"/>
                <w:i/>
                <w:iCs/>
                <w:color w:val="000000"/>
                <w:sz w:val="24"/>
                <w:szCs w:val="24"/>
                <w:lang w:eastAsia="nl-NL"/>
              </w:rPr>
              <w:t xml:space="preserve"> </w:t>
            </w:r>
            <w:proofErr w:type="spellStart"/>
            <w:r w:rsidR="002E15CA" w:rsidRPr="002E15CA">
              <w:rPr>
                <w:rFonts w:ascii="Times New Roman" w:eastAsia="Times New Roman" w:hAnsi="Times New Roman" w:cs="Times New Roman"/>
                <w:i/>
                <w:iCs/>
                <w:color w:val="000000"/>
                <w:sz w:val="24"/>
                <w:szCs w:val="24"/>
                <w:lang w:eastAsia="nl-NL"/>
              </w:rPr>
              <w:t>Omni-directional</w:t>
            </w:r>
            <w:proofErr w:type="spellEnd"/>
            <w:r w:rsidR="002E15CA" w:rsidRPr="002E15CA">
              <w:rPr>
                <w:rFonts w:ascii="Times New Roman" w:eastAsia="Times New Roman" w:hAnsi="Times New Roman" w:cs="Times New Roman"/>
                <w:i/>
                <w:iCs/>
                <w:color w:val="000000"/>
                <w:sz w:val="24"/>
                <w:szCs w:val="24"/>
                <w:lang w:eastAsia="nl-NL"/>
              </w:rPr>
              <w:t xml:space="preserve"> </w:t>
            </w:r>
            <w:proofErr w:type="spellStart"/>
            <w:r w:rsidR="002E15CA" w:rsidRPr="002E15CA">
              <w:rPr>
                <w:rFonts w:ascii="Times New Roman" w:eastAsia="Times New Roman" w:hAnsi="Times New Roman" w:cs="Times New Roman"/>
                <w:i/>
                <w:iCs/>
                <w:color w:val="000000"/>
                <w:sz w:val="24"/>
                <w:szCs w:val="24"/>
                <w:lang w:eastAsia="nl-NL"/>
              </w:rPr>
              <w:t>Tracker</w:t>
            </w:r>
            <w:proofErr w:type="spellEnd"/>
            <w:r w:rsidR="002E15CA" w:rsidRPr="002E15CA">
              <w:rPr>
                <w:rFonts w:ascii="Times New Roman" w:eastAsia="Times New Roman" w:hAnsi="Times New Roman" w:cs="Times New Roman"/>
                <w:color w:val="000000"/>
                <w:sz w:val="24"/>
                <w:szCs w:val="24"/>
                <w:lang w:eastAsia="nl-NL"/>
              </w:rPr>
              <w:t xml:space="preserve">). Dit </w:t>
            </w:r>
            <w:proofErr w:type="spellStart"/>
            <w:r w:rsidR="002E15CA" w:rsidRPr="002E15CA">
              <w:rPr>
                <w:rFonts w:ascii="Times New Roman" w:eastAsia="Times New Roman" w:hAnsi="Times New Roman" w:cs="Times New Roman"/>
                <w:color w:val="000000"/>
                <w:sz w:val="24"/>
                <w:szCs w:val="24"/>
                <w:lang w:eastAsia="nl-NL"/>
              </w:rPr>
              <w:t>fototropische</w:t>
            </w:r>
            <w:proofErr w:type="spellEnd"/>
            <w:r w:rsidR="002E15CA" w:rsidRPr="002E15CA">
              <w:rPr>
                <w:rFonts w:ascii="Times New Roman" w:eastAsia="Times New Roman" w:hAnsi="Times New Roman" w:cs="Times New Roman"/>
                <w:color w:val="000000"/>
                <w:sz w:val="24"/>
                <w:szCs w:val="24"/>
                <w:lang w:eastAsia="nl-NL"/>
              </w:rPr>
              <w:t xml:space="preserve"> systeem reageert zelfstandig en direct op invallend licht in drie dimensies bij veel verschillende temperaturen en hoge precisie. De onderzoekers lieten verder zien dat het ten opzichte van conventionele materialen bij schuin-invallend licht tot wel 400 % meer energie binnenhaalde.</w:t>
            </w:r>
          </w:p>
          <w:p w14:paraId="2D3E71A3" w14:textId="77777777" w:rsidR="002E15CA" w:rsidRDefault="002E15CA" w:rsidP="002E15CA">
            <w:pPr>
              <w:spacing w:line="280" w:lineRule="atLeast"/>
              <w:textAlignment w:val="baseline"/>
              <w:rPr>
                <w:rFonts w:ascii="Times New Roman" w:eastAsia="Times New Roman" w:hAnsi="Times New Roman" w:cs="Times New Roman"/>
                <w:color w:val="000000"/>
                <w:sz w:val="24"/>
                <w:szCs w:val="24"/>
                <w:lang w:eastAsia="nl-NL"/>
              </w:rPr>
            </w:pPr>
          </w:p>
          <w:p w14:paraId="4F9A4285" w14:textId="77777777" w:rsidR="002E15CA" w:rsidRPr="002E15CA" w:rsidRDefault="002E15CA" w:rsidP="002E15CA">
            <w:pPr>
              <w:spacing w:line="280" w:lineRule="atLeast"/>
              <w:textAlignment w:val="baseline"/>
              <w:rPr>
                <w:rFonts w:ascii="Times New Roman" w:eastAsia="Times New Roman" w:hAnsi="Times New Roman" w:cs="Times New Roman"/>
                <w:sz w:val="24"/>
                <w:szCs w:val="24"/>
                <w:lang w:eastAsia="nl-NL"/>
              </w:rPr>
            </w:pPr>
            <w:proofErr w:type="spellStart"/>
            <w:r w:rsidRPr="002E15CA">
              <w:rPr>
                <w:rFonts w:ascii="Times New Roman" w:eastAsia="Times New Roman" w:hAnsi="Times New Roman" w:cs="Times New Roman"/>
                <w:color w:val="000000"/>
                <w:sz w:val="24"/>
                <w:szCs w:val="24"/>
                <w:lang w:eastAsia="nl-NL"/>
              </w:rPr>
              <w:t>SunBOTs</w:t>
            </w:r>
            <w:proofErr w:type="spellEnd"/>
            <w:r w:rsidRPr="002E15CA">
              <w:rPr>
                <w:rFonts w:ascii="Times New Roman" w:eastAsia="Times New Roman" w:hAnsi="Times New Roman" w:cs="Times New Roman"/>
                <w:color w:val="000000"/>
                <w:sz w:val="24"/>
                <w:szCs w:val="24"/>
                <w:lang w:eastAsia="nl-NL"/>
              </w:rPr>
              <w:t xml:space="preserve"> kun je daarnaast van zo goed als elk zacht materiaal maken dat reversibel reageert op licht. Dat liet het team zien door vier verschillende soorten te ontwerpen. Als eerste een </w:t>
            </w:r>
            <w:proofErr w:type="spellStart"/>
            <w:r w:rsidRPr="002E15CA">
              <w:rPr>
                <w:rFonts w:ascii="Times New Roman" w:eastAsia="Times New Roman" w:hAnsi="Times New Roman" w:cs="Times New Roman"/>
                <w:color w:val="000000"/>
                <w:sz w:val="24"/>
                <w:szCs w:val="24"/>
                <w:lang w:eastAsia="nl-NL"/>
              </w:rPr>
              <w:t>thermoresponsieve</w:t>
            </w:r>
            <w:proofErr w:type="spellEnd"/>
            <w:r w:rsidRPr="002E15CA">
              <w:rPr>
                <w:rFonts w:ascii="Times New Roman" w:eastAsia="Times New Roman" w:hAnsi="Times New Roman" w:cs="Times New Roman"/>
                <w:color w:val="000000"/>
                <w:sz w:val="24"/>
                <w:szCs w:val="24"/>
                <w:lang w:eastAsia="nl-NL"/>
              </w:rPr>
              <w:t xml:space="preserve"> </w:t>
            </w:r>
            <w:r w:rsidRPr="002E15CA">
              <w:rPr>
                <w:rFonts w:ascii="Times New Roman" w:eastAsia="Times New Roman" w:hAnsi="Times New Roman" w:cs="Times New Roman"/>
                <w:sz w:val="24"/>
                <w:szCs w:val="24"/>
                <w:lang w:eastAsia="nl-NL"/>
              </w:rPr>
              <w:t>hydrogel van </w:t>
            </w:r>
            <w:bookmarkStart w:id="1" w:name="_Hlk24009214"/>
            <w:r w:rsidRPr="002E15CA">
              <w:rPr>
                <w:rFonts w:ascii="Times New Roman" w:eastAsia="Times New Roman" w:hAnsi="Times New Roman" w:cs="Times New Roman"/>
                <w:sz w:val="24"/>
                <w:szCs w:val="24"/>
                <w:bdr w:val="none" w:sz="0" w:space="0" w:color="auto" w:frame="1"/>
                <w:lang w:eastAsia="nl-NL"/>
              </w:rPr>
              <w:t>poly(</w:t>
            </w:r>
            <w:r w:rsidRPr="002E15CA">
              <w:rPr>
                <w:rFonts w:ascii="Times New Roman" w:eastAsia="Times New Roman" w:hAnsi="Times New Roman" w:cs="Times New Roman"/>
                <w:i/>
                <w:iCs/>
                <w:sz w:val="24"/>
                <w:szCs w:val="24"/>
                <w:bdr w:val="none" w:sz="0" w:space="0" w:color="auto" w:frame="1"/>
                <w:lang w:eastAsia="nl-NL"/>
              </w:rPr>
              <w:t>N</w:t>
            </w:r>
            <w:r w:rsidRPr="002E15CA">
              <w:rPr>
                <w:rFonts w:ascii="Times New Roman" w:eastAsia="Times New Roman" w:hAnsi="Times New Roman" w:cs="Times New Roman"/>
                <w:sz w:val="24"/>
                <w:szCs w:val="24"/>
                <w:bdr w:val="none" w:sz="0" w:space="0" w:color="auto" w:frame="1"/>
                <w:lang w:eastAsia="nl-NL"/>
              </w:rPr>
              <w:t>-</w:t>
            </w:r>
            <w:proofErr w:type="spellStart"/>
            <w:r w:rsidRPr="002E15CA">
              <w:rPr>
                <w:rFonts w:ascii="Times New Roman" w:eastAsia="Times New Roman" w:hAnsi="Times New Roman" w:cs="Times New Roman"/>
                <w:sz w:val="24"/>
                <w:szCs w:val="24"/>
                <w:bdr w:val="none" w:sz="0" w:space="0" w:color="auto" w:frame="1"/>
                <w:lang w:eastAsia="nl-NL"/>
              </w:rPr>
              <w:t>isopropylacrylamide</w:t>
            </w:r>
            <w:proofErr w:type="spellEnd"/>
            <w:r w:rsidRPr="002E15CA">
              <w:rPr>
                <w:rFonts w:ascii="Times New Roman" w:eastAsia="Times New Roman" w:hAnsi="Times New Roman" w:cs="Times New Roman"/>
                <w:sz w:val="24"/>
                <w:szCs w:val="24"/>
                <w:bdr w:val="none" w:sz="0" w:space="0" w:color="auto" w:frame="1"/>
                <w:lang w:eastAsia="nl-NL"/>
              </w:rPr>
              <w:t>)</w:t>
            </w:r>
            <w:r w:rsidRPr="002E15CA">
              <w:rPr>
                <w:rFonts w:ascii="Times New Roman" w:eastAsia="Times New Roman" w:hAnsi="Times New Roman" w:cs="Times New Roman"/>
                <w:sz w:val="24"/>
                <w:szCs w:val="24"/>
                <w:lang w:eastAsia="nl-NL"/>
              </w:rPr>
              <w:t> (</w:t>
            </w:r>
            <w:proofErr w:type="spellStart"/>
            <w:r w:rsidRPr="002E15CA">
              <w:rPr>
                <w:rFonts w:ascii="Times New Roman" w:eastAsia="Times New Roman" w:hAnsi="Times New Roman" w:cs="Times New Roman"/>
                <w:sz w:val="24"/>
                <w:szCs w:val="24"/>
                <w:lang w:eastAsia="nl-NL"/>
              </w:rPr>
              <w:t>PNIPAAm</w:t>
            </w:r>
            <w:proofErr w:type="spellEnd"/>
            <w:r w:rsidRPr="002E15CA">
              <w:rPr>
                <w:rFonts w:ascii="Times New Roman" w:eastAsia="Times New Roman" w:hAnsi="Times New Roman" w:cs="Times New Roman"/>
                <w:sz w:val="24"/>
                <w:szCs w:val="24"/>
                <w:lang w:eastAsia="nl-NL"/>
              </w:rPr>
              <w:t xml:space="preserve">) </w:t>
            </w:r>
            <w:bookmarkEnd w:id="1"/>
            <w:r w:rsidRPr="002E15CA">
              <w:rPr>
                <w:rFonts w:ascii="Times New Roman" w:eastAsia="Times New Roman" w:hAnsi="Times New Roman" w:cs="Times New Roman"/>
                <w:sz w:val="24"/>
                <w:szCs w:val="24"/>
                <w:lang w:eastAsia="nl-NL"/>
              </w:rPr>
              <w:t>met </w:t>
            </w:r>
            <w:proofErr w:type="spellStart"/>
            <w:r w:rsidRPr="002E15CA">
              <w:rPr>
                <w:rFonts w:ascii="Times New Roman" w:eastAsia="Times New Roman" w:hAnsi="Times New Roman" w:cs="Times New Roman"/>
                <w:i/>
                <w:iCs/>
                <w:sz w:val="24"/>
                <w:szCs w:val="24"/>
                <w:lang w:eastAsia="nl-NL"/>
              </w:rPr>
              <w:t>nanophotoabsorbers</w:t>
            </w:r>
            <w:proofErr w:type="spellEnd"/>
            <w:r w:rsidRPr="002E15CA">
              <w:rPr>
                <w:rFonts w:ascii="Times New Roman" w:eastAsia="Times New Roman" w:hAnsi="Times New Roman" w:cs="Times New Roman"/>
                <w:sz w:val="24"/>
                <w:szCs w:val="24"/>
                <w:lang w:eastAsia="nl-NL"/>
              </w:rPr>
              <w:t xml:space="preserve"> van </w:t>
            </w:r>
            <w:proofErr w:type="spellStart"/>
            <w:r w:rsidRPr="002E15CA">
              <w:rPr>
                <w:rFonts w:ascii="Times New Roman" w:eastAsia="Times New Roman" w:hAnsi="Times New Roman" w:cs="Times New Roman"/>
                <w:sz w:val="24"/>
                <w:szCs w:val="24"/>
                <w:lang w:eastAsia="nl-NL"/>
              </w:rPr>
              <w:t>nanogouddeeltjes</w:t>
            </w:r>
            <w:proofErr w:type="spellEnd"/>
            <w:r w:rsidRPr="002E15CA">
              <w:rPr>
                <w:rFonts w:ascii="Times New Roman" w:eastAsia="Times New Roman" w:hAnsi="Times New Roman" w:cs="Times New Roman"/>
                <w:sz w:val="24"/>
                <w:szCs w:val="24"/>
                <w:lang w:eastAsia="nl-NL"/>
              </w:rPr>
              <w:t xml:space="preserve"> of </w:t>
            </w:r>
            <w:hyperlink r:id="rId7" w:tgtFrame="_blank" w:history="1">
              <w:r w:rsidRPr="002E15CA">
                <w:rPr>
                  <w:rFonts w:ascii="Times New Roman" w:eastAsia="Times New Roman" w:hAnsi="Times New Roman" w:cs="Times New Roman"/>
                  <w:sz w:val="24"/>
                  <w:szCs w:val="24"/>
                  <w:bdr w:val="none" w:sz="0" w:space="0" w:color="auto" w:frame="1"/>
                  <w:lang w:eastAsia="nl-NL"/>
                </w:rPr>
                <w:t xml:space="preserve">gereduceerd </w:t>
              </w:r>
              <w:proofErr w:type="spellStart"/>
              <w:r w:rsidRPr="002E15CA">
                <w:rPr>
                  <w:rFonts w:ascii="Times New Roman" w:eastAsia="Times New Roman" w:hAnsi="Times New Roman" w:cs="Times New Roman"/>
                  <w:sz w:val="24"/>
                  <w:szCs w:val="24"/>
                  <w:bdr w:val="none" w:sz="0" w:space="0" w:color="auto" w:frame="1"/>
                  <w:lang w:eastAsia="nl-NL"/>
                </w:rPr>
                <w:t>grafeenoxide</w:t>
              </w:r>
              <w:proofErr w:type="spellEnd"/>
            </w:hyperlink>
            <w:r w:rsidRPr="002E15CA">
              <w:rPr>
                <w:rFonts w:ascii="Times New Roman" w:eastAsia="Times New Roman" w:hAnsi="Times New Roman" w:cs="Times New Roman"/>
                <w:sz w:val="24"/>
                <w:szCs w:val="24"/>
                <w:lang w:eastAsia="nl-NL"/>
              </w:rPr>
              <w:t xml:space="preserve">; als tweede </w:t>
            </w:r>
            <w:bookmarkStart w:id="2" w:name="_Hlk24009796"/>
            <w:r w:rsidRPr="002E15CA">
              <w:rPr>
                <w:rFonts w:ascii="Times New Roman" w:eastAsia="Times New Roman" w:hAnsi="Times New Roman" w:cs="Times New Roman"/>
                <w:sz w:val="24"/>
                <w:szCs w:val="24"/>
                <w:lang w:eastAsia="nl-NL"/>
              </w:rPr>
              <w:t xml:space="preserve">een copolymeer van </w:t>
            </w:r>
            <w:proofErr w:type="spellStart"/>
            <w:r w:rsidRPr="002E15CA">
              <w:rPr>
                <w:rFonts w:ascii="Times New Roman" w:eastAsia="Times New Roman" w:hAnsi="Times New Roman" w:cs="Times New Roman"/>
                <w:sz w:val="24"/>
                <w:szCs w:val="24"/>
                <w:lang w:eastAsia="nl-NL"/>
              </w:rPr>
              <w:t>PNIPAAm</w:t>
            </w:r>
            <w:proofErr w:type="spellEnd"/>
            <w:r w:rsidRPr="002E15CA">
              <w:rPr>
                <w:rFonts w:ascii="Times New Roman" w:eastAsia="Times New Roman" w:hAnsi="Times New Roman" w:cs="Times New Roman"/>
                <w:sz w:val="24"/>
                <w:szCs w:val="24"/>
                <w:lang w:eastAsia="nl-NL"/>
              </w:rPr>
              <w:t xml:space="preserve"> en </w:t>
            </w:r>
            <w:proofErr w:type="spellStart"/>
            <w:r w:rsidRPr="002E15CA">
              <w:rPr>
                <w:rFonts w:ascii="Times New Roman" w:eastAsia="Times New Roman" w:hAnsi="Times New Roman" w:cs="Times New Roman"/>
                <w:sz w:val="24"/>
                <w:szCs w:val="24"/>
                <w:bdr w:val="none" w:sz="0" w:space="0" w:color="auto" w:frame="1"/>
                <w:lang w:eastAsia="nl-NL"/>
              </w:rPr>
              <w:t>polyacrylamide</w:t>
            </w:r>
            <w:proofErr w:type="spellEnd"/>
            <w:r w:rsidRPr="002E15CA">
              <w:rPr>
                <w:rFonts w:ascii="Times New Roman" w:eastAsia="Times New Roman" w:hAnsi="Times New Roman" w:cs="Times New Roman"/>
                <w:sz w:val="24"/>
                <w:szCs w:val="24"/>
                <w:bdr w:val="none" w:sz="0" w:space="0" w:color="auto" w:frame="1"/>
                <w:lang w:eastAsia="nl-NL"/>
              </w:rPr>
              <w:t> </w:t>
            </w:r>
            <w:bookmarkEnd w:id="2"/>
            <w:r w:rsidRPr="002E15CA">
              <w:rPr>
                <w:rFonts w:ascii="Times New Roman" w:eastAsia="Times New Roman" w:hAnsi="Times New Roman" w:cs="Times New Roman"/>
                <w:sz w:val="24"/>
                <w:szCs w:val="24"/>
                <w:lang w:eastAsia="nl-NL"/>
              </w:rPr>
              <w:t>met </w:t>
            </w:r>
            <w:proofErr w:type="spellStart"/>
            <w:r w:rsidRPr="002E15CA">
              <w:rPr>
                <w:rFonts w:ascii="Times New Roman" w:eastAsia="Times New Roman" w:hAnsi="Times New Roman" w:cs="Times New Roman"/>
                <w:sz w:val="24"/>
                <w:szCs w:val="24"/>
                <w:bdr w:val="none" w:sz="0" w:space="0" w:color="auto" w:frame="1"/>
                <w:lang w:eastAsia="nl-NL"/>
              </w:rPr>
              <w:t>polypyrrol</w:t>
            </w:r>
            <w:proofErr w:type="spellEnd"/>
            <w:r w:rsidRPr="002E15CA">
              <w:rPr>
                <w:rFonts w:ascii="Times New Roman" w:eastAsia="Times New Roman" w:hAnsi="Times New Roman" w:cs="Times New Roman"/>
                <w:sz w:val="24"/>
                <w:szCs w:val="24"/>
                <w:bdr w:val="none" w:sz="0" w:space="0" w:color="auto" w:frame="1"/>
                <w:lang w:eastAsia="nl-NL"/>
              </w:rPr>
              <w:t> </w:t>
            </w:r>
            <w:r w:rsidRPr="002E15CA">
              <w:rPr>
                <w:rFonts w:ascii="Times New Roman" w:eastAsia="Times New Roman" w:hAnsi="Times New Roman" w:cs="Times New Roman"/>
                <w:sz w:val="24"/>
                <w:szCs w:val="24"/>
                <w:lang w:eastAsia="nl-NL"/>
              </w:rPr>
              <w:t>als </w:t>
            </w:r>
            <w:proofErr w:type="spellStart"/>
            <w:r w:rsidRPr="002E15CA">
              <w:rPr>
                <w:rFonts w:ascii="Times New Roman" w:eastAsia="Times New Roman" w:hAnsi="Times New Roman" w:cs="Times New Roman"/>
                <w:i/>
                <w:iCs/>
                <w:sz w:val="24"/>
                <w:szCs w:val="24"/>
                <w:lang w:eastAsia="nl-NL"/>
              </w:rPr>
              <w:t>photoabsorber</w:t>
            </w:r>
            <w:proofErr w:type="spellEnd"/>
            <w:r w:rsidRPr="002E15CA">
              <w:rPr>
                <w:rFonts w:ascii="Times New Roman" w:eastAsia="Times New Roman" w:hAnsi="Times New Roman" w:cs="Times New Roman"/>
                <w:sz w:val="24"/>
                <w:szCs w:val="24"/>
                <w:lang w:eastAsia="nl-NL"/>
              </w:rPr>
              <w:t xml:space="preserve">; een derde variant maakten ze van een hydrogel van </w:t>
            </w:r>
            <w:bookmarkStart w:id="3" w:name="_Hlk24010168"/>
            <w:r w:rsidRPr="002E15CA">
              <w:rPr>
                <w:rFonts w:ascii="Times New Roman" w:eastAsia="Times New Roman" w:hAnsi="Times New Roman" w:cs="Times New Roman"/>
                <w:sz w:val="24"/>
                <w:szCs w:val="24"/>
                <w:lang w:eastAsia="nl-NL"/>
              </w:rPr>
              <w:t>poly</w:t>
            </w:r>
            <w:r w:rsidRPr="002E15CA">
              <w:rPr>
                <w:rFonts w:ascii="Times New Roman" w:eastAsia="Times New Roman" w:hAnsi="Times New Roman" w:cs="Times New Roman"/>
                <w:sz w:val="24"/>
                <w:szCs w:val="24"/>
                <w:bdr w:val="none" w:sz="0" w:space="0" w:color="auto" w:frame="1"/>
                <w:lang w:eastAsia="nl-NL"/>
              </w:rPr>
              <w:t>(2-dimethylamino)</w:t>
            </w:r>
            <w:proofErr w:type="spellStart"/>
            <w:r w:rsidRPr="002E15CA">
              <w:rPr>
                <w:rFonts w:ascii="Times New Roman" w:eastAsia="Times New Roman" w:hAnsi="Times New Roman" w:cs="Times New Roman"/>
                <w:sz w:val="24"/>
                <w:szCs w:val="24"/>
                <w:bdr w:val="none" w:sz="0" w:space="0" w:color="auto" w:frame="1"/>
                <w:lang w:eastAsia="nl-NL"/>
              </w:rPr>
              <w:t>ethylmethacrylaat</w:t>
            </w:r>
            <w:proofErr w:type="spellEnd"/>
            <w:r w:rsidRPr="002E15CA">
              <w:rPr>
                <w:rFonts w:ascii="Times New Roman" w:eastAsia="Times New Roman" w:hAnsi="Times New Roman" w:cs="Times New Roman"/>
                <w:sz w:val="24"/>
                <w:szCs w:val="24"/>
                <w:lang w:eastAsia="nl-NL"/>
              </w:rPr>
              <w:t> </w:t>
            </w:r>
            <w:bookmarkEnd w:id="3"/>
            <w:r w:rsidRPr="002E15CA">
              <w:rPr>
                <w:rFonts w:ascii="Times New Roman" w:eastAsia="Times New Roman" w:hAnsi="Times New Roman" w:cs="Times New Roman"/>
                <w:sz w:val="24"/>
                <w:szCs w:val="24"/>
                <w:lang w:eastAsia="nl-NL"/>
              </w:rPr>
              <w:t>met </w:t>
            </w:r>
            <w:hyperlink r:id="rId8" w:tgtFrame="_blank" w:history="1">
              <w:r w:rsidRPr="002E15CA">
                <w:rPr>
                  <w:rFonts w:ascii="Times New Roman" w:eastAsia="Times New Roman" w:hAnsi="Times New Roman" w:cs="Times New Roman"/>
                  <w:sz w:val="24"/>
                  <w:szCs w:val="24"/>
                  <w:bdr w:val="none" w:sz="0" w:space="0" w:color="auto" w:frame="1"/>
                  <w:lang w:eastAsia="nl-NL"/>
                </w:rPr>
                <w:t>polyaniline </w:t>
              </w:r>
            </w:hyperlink>
            <w:r w:rsidRPr="002E15CA">
              <w:rPr>
                <w:rFonts w:ascii="Times New Roman" w:eastAsia="Times New Roman" w:hAnsi="Times New Roman" w:cs="Times New Roman"/>
                <w:sz w:val="24"/>
                <w:szCs w:val="24"/>
                <w:lang w:eastAsia="nl-NL"/>
              </w:rPr>
              <w:t xml:space="preserve">als </w:t>
            </w:r>
            <w:proofErr w:type="spellStart"/>
            <w:r w:rsidRPr="002E15CA">
              <w:rPr>
                <w:rFonts w:ascii="Times New Roman" w:eastAsia="Times New Roman" w:hAnsi="Times New Roman" w:cs="Times New Roman"/>
                <w:sz w:val="24"/>
                <w:szCs w:val="24"/>
                <w:lang w:eastAsia="nl-NL"/>
              </w:rPr>
              <w:t>photoabsorber</w:t>
            </w:r>
            <w:proofErr w:type="spellEnd"/>
            <w:r w:rsidRPr="002E15CA">
              <w:rPr>
                <w:rFonts w:ascii="Times New Roman" w:eastAsia="Times New Roman" w:hAnsi="Times New Roman" w:cs="Times New Roman"/>
                <w:sz w:val="24"/>
                <w:szCs w:val="24"/>
                <w:lang w:eastAsia="nl-NL"/>
              </w:rPr>
              <w:t xml:space="preserve">; de laatste </w:t>
            </w:r>
            <w:proofErr w:type="spellStart"/>
            <w:r w:rsidRPr="002E15CA">
              <w:rPr>
                <w:rFonts w:ascii="Times New Roman" w:eastAsia="Times New Roman" w:hAnsi="Times New Roman" w:cs="Times New Roman"/>
                <w:sz w:val="24"/>
                <w:szCs w:val="24"/>
                <w:lang w:eastAsia="nl-NL"/>
              </w:rPr>
              <w:t>SunBOT</w:t>
            </w:r>
            <w:proofErr w:type="spellEnd"/>
            <w:r w:rsidRPr="002E15CA">
              <w:rPr>
                <w:rFonts w:ascii="Times New Roman" w:eastAsia="Times New Roman" w:hAnsi="Times New Roman" w:cs="Times New Roman"/>
                <w:sz w:val="24"/>
                <w:szCs w:val="24"/>
                <w:lang w:eastAsia="nl-NL"/>
              </w:rPr>
              <w:t xml:space="preserve"> is een vloeibaar kristal-elastomeer gebaseerd op </w:t>
            </w:r>
            <w:proofErr w:type="spellStart"/>
            <w:r w:rsidRPr="002E15CA">
              <w:rPr>
                <w:rFonts w:ascii="Times New Roman" w:eastAsia="Times New Roman" w:hAnsi="Times New Roman" w:cs="Times New Roman"/>
                <w:sz w:val="24"/>
                <w:szCs w:val="24"/>
                <w:lang w:eastAsia="nl-NL"/>
              </w:rPr>
              <w:t>diacrylaat</w:t>
            </w:r>
            <w:proofErr w:type="spellEnd"/>
            <w:r w:rsidRPr="002E15CA">
              <w:rPr>
                <w:rFonts w:ascii="Times New Roman" w:eastAsia="Times New Roman" w:hAnsi="Times New Roman" w:cs="Times New Roman"/>
                <w:sz w:val="24"/>
                <w:szCs w:val="24"/>
                <w:lang w:eastAsia="nl-NL"/>
              </w:rPr>
              <w:t xml:space="preserve"> </w:t>
            </w:r>
            <w:proofErr w:type="spellStart"/>
            <w:r w:rsidRPr="002E15CA">
              <w:rPr>
                <w:rFonts w:ascii="Times New Roman" w:eastAsia="Times New Roman" w:hAnsi="Times New Roman" w:cs="Times New Roman"/>
                <w:sz w:val="24"/>
                <w:szCs w:val="24"/>
                <w:lang w:eastAsia="nl-NL"/>
              </w:rPr>
              <w:t>mesogen</w:t>
            </w:r>
            <w:proofErr w:type="spellEnd"/>
            <w:r w:rsidRPr="002E15CA">
              <w:rPr>
                <w:rFonts w:ascii="Times New Roman" w:eastAsia="Times New Roman" w:hAnsi="Times New Roman" w:cs="Times New Roman"/>
                <w:sz w:val="24"/>
                <w:szCs w:val="24"/>
                <w:lang w:eastAsia="nl-NL"/>
              </w:rPr>
              <w:t xml:space="preserve"> RM257 met een indigokleurstof als </w:t>
            </w:r>
            <w:proofErr w:type="spellStart"/>
            <w:r w:rsidRPr="002E15CA">
              <w:rPr>
                <w:rFonts w:ascii="Times New Roman" w:eastAsia="Times New Roman" w:hAnsi="Times New Roman" w:cs="Times New Roman"/>
                <w:sz w:val="24"/>
                <w:szCs w:val="24"/>
                <w:lang w:eastAsia="nl-NL"/>
              </w:rPr>
              <w:t>photoabsorber</w:t>
            </w:r>
            <w:proofErr w:type="spellEnd"/>
            <w:r w:rsidRPr="002E15CA">
              <w:rPr>
                <w:rFonts w:ascii="Times New Roman" w:eastAsia="Times New Roman" w:hAnsi="Times New Roman" w:cs="Times New Roman"/>
                <w:sz w:val="24"/>
                <w:szCs w:val="24"/>
                <w:lang w:eastAsia="nl-NL"/>
              </w:rPr>
              <w:t>.</w:t>
            </w:r>
          </w:p>
          <w:p w14:paraId="6BF6CD05" w14:textId="77777777" w:rsidR="002E15CA" w:rsidRDefault="002E15CA" w:rsidP="002E15CA">
            <w:pPr>
              <w:spacing w:line="280" w:lineRule="atLeast"/>
              <w:textAlignment w:val="baseline"/>
              <w:rPr>
                <w:rFonts w:ascii="Times New Roman" w:eastAsia="Times New Roman" w:hAnsi="Times New Roman" w:cs="Times New Roman"/>
                <w:color w:val="000000"/>
                <w:sz w:val="24"/>
                <w:szCs w:val="24"/>
                <w:lang w:eastAsia="nl-NL"/>
              </w:rPr>
            </w:pPr>
          </w:p>
          <w:p w14:paraId="76241773" w14:textId="77777777" w:rsidR="002E15CA" w:rsidRPr="002E15CA" w:rsidRDefault="002E15CA" w:rsidP="002E15CA">
            <w:pPr>
              <w:spacing w:line="280" w:lineRule="atLeast"/>
              <w:textAlignment w:val="baseline"/>
              <w:rPr>
                <w:rFonts w:ascii="Times New Roman" w:eastAsia="Times New Roman" w:hAnsi="Times New Roman" w:cs="Times New Roman"/>
                <w:color w:val="000000"/>
                <w:sz w:val="24"/>
                <w:szCs w:val="24"/>
                <w:lang w:eastAsia="nl-NL"/>
              </w:rPr>
            </w:pPr>
            <w:r w:rsidRPr="002E15CA">
              <w:rPr>
                <w:rFonts w:ascii="Times New Roman" w:eastAsia="Times New Roman" w:hAnsi="Times New Roman" w:cs="Times New Roman"/>
                <w:color w:val="000000"/>
                <w:sz w:val="24"/>
                <w:szCs w:val="24"/>
                <w:lang w:eastAsia="nl-NL"/>
              </w:rPr>
              <w:t xml:space="preserve">Deze materialen doen in wezen allemaal hetzelfde: </w:t>
            </w:r>
            <w:bookmarkStart w:id="4" w:name="_Hlk24359466"/>
            <w:r w:rsidRPr="002E15CA">
              <w:rPr>
                <w:rFonts w:ascii="Times New Roman" w:eastAsia="Times New Roman" w:hAnsi="Times New Roman" w:cs="Times New Roman"/>
                <w:color w:val="000000"/>
                <w:sz w:val="24"/>
                <w:szCs w:val="24"/>
                <w:lang w:eastAsia="nl-NL"/>
              </w:rPr>
              <w:t>de ‘</w:t>
            </w:r>
            <w:proofErr w:type="spellStart"/>
            <w:r w:rsidRPr="002E15CA">
              <w:rPr>
                <w:rFonts w:ascii="Times New Roman" w:eastAsia="Times New Roman" w:hAnsi="Times New Roman" w:cs="Times New Roman"/>
                <w:color w:val="000000"/>
                <w:sz w:val="24"/>
                <w:szCs w:val="24"/>
                <w:lang w:eastAsia="nl-NL"/>
              </w:rPr>
              <w:t>SunBOT</w:t>
            </w:r>
            <w:proofErr w:type="spellEnd"/>
            <w:r w:rsidRPr="002E15CA">
              <w:rPr>
                <w:rFonts w:ascii="Times New Roman" w:eastAsia="Times New Roman" w:hAnsi="Times New Roman" w:cs="Times New Roman"/>
                <w:color w:val="000000"/>
                <w:sz w:val="24"/>
                <w:szCs w:val="24"/>
                <w:lang w:eastAsia="nl-NL"/>
              </w:rPr>
              <w:t>-bloemsteel’ buigt af naar een lichtbron doordat de hydrogel krimpt op de plek waar het licht op schijnt</w:t>
            </w:r>
            <w:r w:rsidR="008024BC">
              <w:rPr>
                <w:rFonts w:ascii="Times New Roman" w:eastAsia="Times New Roman" w:hAnsi="Times New Roman" w:cs="Times New Roman"/>
                <w:color w:val="000000"/>
                <w:sz w:val="24"/>
                <w:szCs w:val="24"/>
                <w:lang w:eastAsia="nl-NL"/>
              </w:rPr>
              <w:t xml:space="preserve">. </w:t>
            </w:r>
            <w:bookmarkEnd w:id="4"/>
            <w:r w:rsidRPr="002E15CA">
              <w:rPr>
                <w:rFonts w:ascii="Times New Roman" w:eastAsia="Times New Roman" w:hAnsi="Times New Roman" w:cs="Times New Roman"/>
                <w:color w:val="000000"/>
                <w:sz w:val="24"/>
                <w:szCs w:val="24"/>
                <w:lang w:eastAsia="nl-NL"/>
              </w:rPr>
              <w:t xml:space="preserve">Als je het licht vervolgens weer uitzet of op een ander punt op de steel schijnt, zal de </w:t>
            </w:r>
            <w:proofErr w:type="spellStart"/>
            <w:r w:rsidRPr="002E15CA">
              <w:rPr>
                <w:rFonts w:ascii="Times New Roman" w:eastAsia="Times New Roman" w:hAnsi="Times New Roman" w:cs="Times New Roman"/>
                <w:color w:val="000000"/>
                <w:sz w:val="24"/>
                <w:szCs w:val="24"/>
                <w:lang w:eastAsia="nl-NL"/>
              </w:rPr>
              <w:t>SunBOT</w:t>
            </w:r>
            <w:proofErr w:type="spellEnd"/>
            <w:r w:rsidRPr="002E15CA">
              <w:rPr>
                <w:rFonts w:ascii="Times New Roman" w:eastAsia="Times New Roman" w:hAnsi="Times New Roman" w:cs="Times New Roman"/>
                <w:color w:val="000000"/>
                <w:sz w:val="24"/>
                <w:szCs w:val="24"/>
                <w:lang w:eastAsia="nl-NL"/>
              </w:rPr>
              <w:t xml:space="preserve"> zijn originele staat of juist de nieuwe richting aannemen, zelfs onder water.</w:t>
            </w:r>
          </w:p>
          <w:p w14:paraId="61A48080" w14:textId="77777777" w:rsidR="002E15CA" w:rsidRDefault="002E15CA" w:rsidP="002E15CA">
            <w:pPr>
              <w:spacing w:line="280" w:lineRule="atLeast"/>
              <w:textAlignment w:val="baseline"/>
              <w:rPr>
                <w:rFonts w:ascii="Times New Roman" w:eastAsia="Times New Roman" w:hAnsi="Times New Roman" w:cs="Times New Roman"/>
                <w:color w:val="000000"/>
                <w:sz w:val="24"/>
                <w:szCs w:val="24"/>
                <w:lang w:eastAsia="nl-NL"/>
              </w:rPr>
            </w:pPr>
          </w:p>
          <w:p w14:paraId="7EE293B9" w14:textId="77777777" w:rsidR="00E772D8" w:rsidRPr="00612A91" w:rsidRDefault="002E15CA" w:rsidP="00612A91">
            <w:pPr>
              <w:spacing w:line="280" w:lineRule="atLeast"/>
              <w:textAlignment w:val="baseline"/>
              <w:rPr>
                <w:rFonts w:ascii="Times New Roman" w:eastAsia="Times New Roman" w:hAnsi="Times New Roman" w:cs="Times New Roman"/>
                <w:color w:val="000000"/>
                <w:sz w:val="24"/>
                <w:szCs w:val="24"/>
                <w:lang w:eastAsia="nl-NL"/>
              </w:rPr>
            </w:pPr>
            <w:r w:rsidRPr="002E15CA">
              <w:rPr>
                <w:rFonts w:ascii="Times New Roman" w:eastAsia="Times New Roman" w:hAnsi="Times New Roman" w:cs="Times New Roman"/>
                <w:color w:val="000000"/>
                <w:sz w:val="24"/>
                <w:szCs w:val="24"/>
                <w:lang w:eastAsia="nl-NL"/>
              </w:rPr>
              <w:t xml:space="preserve">Om de praktische kant van de </w:t>
            </w:r>
            <w:proofErr w:type="spellStart"/>
            <w:r w:rsidRPr="002E15CA">
              <w:rPr>
                <w:rFonts w:ascii="Times New Roman" w:eastAsia="Times New Roman" w:hAnsi="Times New Roman" w:cs="Times New Roman"/>
                <w:color w:val="000000"/>
                <w:sz w:val="24"/>
                <w:szCs w:val="24"/>
                <w:lang w:eastAsia="nl-NL"/>
              </w:rPr>
              <w:t>SunBOTs</w:t>
            </w:r>
            <w:proofErr w:type="spellEnd"/>
            <w:r w:rsidRPr="002E15CA">
              <w:rPr>
                <w:rFonts w:ascii="Times New Roman" w:eastAsia="Times New Roman" w:hAnsi="Times New Roman" w:cs="Times New Roman"/>
                <w:color w:val="000000"/>
                <w:sz w:val="24"/>
                <w:szCs w:val="24"/>
                <w:lang w:eastAsia="nl-NL"/>
              </w:rPr>
              <w:t xml:space="preserve"> te laten zien, onderzochten de onderzoekers hoe goed ze het zouden doen om zonlicht op te nemen. De </w:t>
            </w:r>
            <w:proofErr w:type="spellStart"/>
            <w:r w:rsidRPr="002E15CA">
              <w:rPr>
                <w:rFonts w:ascii="Times New Roman" w:eastAsia="Times New Roman" w:hAnsi="Times New Roman" w:cs="Times New Roman"/>
                <w:color w:val="000000"/>
                <w:sz w:val="24"/>
                <w:szCs w:val="24"/>
                <w:lang w:eastAsia="nl-NL"/>
              </w:rPr>
              <w:t>PNIPAAm-SunBOT</w:t>
            </w:r>
            <w:proofErr w:type="spellEnd"/>
            <w:r w:rsidRPr="002E15CA">
              <w:rPr>
                <w:rFonts w:ascii="Times New Roman" w:eastAsia="Times New Roman" w:hAnsi="Times New Roman" w:cs="Times New Roman"/>
                <w:color w:val="000000"/>
                <w:sz w:val="24"/>
                <w:szCs w:val="24"/>
                <w:lang w:eastAsia="nl-NL"/>
              </w:rPr>
              <w:t xml:space="preserve"> met gereduceerd </w:t>
            </w:r>
            <w:proofErr w:type="spellStart"/>
            <w:r w:rsidRPr="002E15CA">
              <w:rPr>
                <w:rFonts w:ascii="Times New Roman" w:eastAsia="Times New Roman" w:hAnsi="Times New Roman" w:cs="Times New Roman"/>
                <w:color w:val="000000"/>
                <w:sz w:val="24"/>
                <w:szCs w:val="24"/>
                <w:lang w:eastAsia="nl-NL"/>
              </w:rPr>
              <w:t>grafeenoxide</w:t>
            </w:r>
            <w:proofErr w:type="spellEnd"/>
            <w:r w:rsidRPr="002E15CA">
              <w:rPr>
                <w:rFonts w:ascii="Times New Roman" w:eastAsia="Times New Roman" w:hAnsi="Times New Roman" w:cs="Times New Roman"/>
                <w:color w:val="000000"/>
                <w:sz w:val="24"/>
                <w:szCs w:val="24"/>
                <w:lang w:eastAsia="nl-NL"/>
              </w:rPr>
              <w:t xml:space="preserve"> kon wit licht in alle richtingen volgen. Dit zorgde ervoor dat de puntjes van de </w:t>
            </w:r>
            <w:proofErr w:type="spellStart"/>
            <w:r w:rsidRPr="002E15CA">
              <w:rPr>
                <w:rFonts w:ascii="Times New Roman" w:eastAsia="Times New Roman" w:hAnsi="Times New Roman" w:cs="Times New Roman"/>
                <w:color w:val="000000"/>
                <w:sz w:val="24"/>
                <w:szCs w:val="24"/>
                <w:lang w:eastAsia="nl-NL"/>
              </w:rPr>
              <w:t>SunBOTs</w:t>
            </w:r>
            <w:proofErr w:type="spellEnd"/>
            <w:r w:rsidRPr="002E15CA">
              <w:rPr>
                <w:rFonts w:ascii="Times New Roman" w:eastAsia="Times New Roman" w:hAnsi="Times New Roman" w:cs="Times New Roman"/>
                <w:color w:val="000000"/>
                <w:sz w:val="24"/>
                <w:szCs w:val="24"/>
                <w:lang w:eastAsia="nl-NL"/>
              </w:rPr>
              <w:t xml:space="preserve"> altijd de maximale lichtdichtheid binnenhaalden, in elk seizoen, zowel op het noordelijk als het zuidelijk halfrond. De onderzoekers zien hun werk als een basis waar je alle kanten mee op kunt, zoals intelligente energieopwekking in zonnecellen, ‘slimme’ ramen, een ‘zonnezeil’ voor ruimteschepen en meer.</w:t>
            </w:r>
          </w:p>
        </w:tc>
      </w:tr>
      <w:bookmarkEnd w:id="0"/>
    </w:tbl>
    <w:p w14:paraId="1A11B3B7" w14:textId="77777777" w:rsidR="003A097E" w:rsidRDefault="003A097E" w:rsidP="00B76EC1">
      <w:pPr>
        <w:spacing w:after="0" w:line="240" w:lineRule="auto"/>
        <w:outlineLvl w:val="0"/>
        <w:rPr>
          <w:rFonts w:ascii="Arial" w:eastAsia="Times New Roman" w:hAnsi="Arial" w:cs="Arial"/>
          <w:bCs/>
          <w:kern w:val="36"/>
          <w:lang w:eastAsia="nl-NL"/>
        </w:rPr>
      </w:pPr>
    </w:p>
    <w:p w14:paraId="34283BDD" w14:textId="77777777" w:rsidR="00CE16C9" w:rsidRDefault="008024B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Fototropisme is een proces dat door zonnebloemen gebruikt wordt om zoveel mogelijk zonlicht te kunnen absorberen.</w:t>
      </w:r>
    </w:p>
    <w:p w14:paraId="068D5299" w14:textId="77777777"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Leg uit hoe fototropisme werkt bij zonnebloemen.</w:t>
      </w:r>
    </w:p>
    <w:p w14:paraId="76A66BBB" w14:textId="77777777" w:rsidR="00CE16C9" w:rsidRDefault="00CE16C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 xml:space="preserve">Leg uit </w:t>
      </w:r>
      <w:r w:rsidR="008024BC">
        <w:rPr>
          <w:rFonts w:ascii="Arial" w:eastAsia="Times New Roman" w:hAnsi="Arial" w:cs="Arial"/>
          <w:bCs/>
          <w:kern w:val="36"/>
          <w:lang w:eastAsia="nl-NL"/>
        </w:rPr>
        <w:t>wat de aanduiding ‘foto’ in fototropisme aangeeft</w:t>
      </w:r>
      <w:r>
        <w:rPr>
          <w:rFonts w:ascii="Arial" w:eastAsia="Times New Roman" w:hAnsi="Arial" w:cs="Arial"/>
          <w:bCs/>
          <w:kern w:val="36"/>
          <w:lang w:eastAsia="nl-NL"/>
        </w:rPr>
        <w:t>.</w:t>
      </w:r>
    </w:p>
    <w:p w14:paraId="697FCEF4" w14:textId="77777777" w:rsidR="008024BC" w:rsidRDefault="008024BC" w:rsidP="00B76EC1">
      <w:pPr>
        <w:spacing w:after="0" w:line="240" w:lineRule="auto"/>
        <w:outlineLvl w:val="0"/>
        <w:rPr>
          <w:rFonts w:ascii="Arial" w:eastAsia="Times New Roman" w:hAnsi="Arial" w:cs="Arial"/>
          <w:bCs/>
          <w:kern w:val="36"/>
          <w:lang w:eastAsia="nl-NL"/>
        </w:rPr>
      </w:pPr>
    </w:p>
    <w:p w14:paraId="673367BD" w14:textId="77777777" w:rsidR="008024BC" w:rsidRDefault="008024B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Wetenschappers hebben op basis van fototropisme bij zonnebloemen een Sun-BOT gebouwd die op hetzelfde principe</w:t>
      </w:r>
      <w:r w:rsidR="009A60A7">
        <w:rPr>
          <w:rFonts w:ascii="Arial" w:eastAsia="Times New Roman" w:hAnsi="Arial" w:cs="Arial"/>
          <w:bCs/>
          <w:kern w:val="36"/>
          <w:lang w:eastAsia="nl-NL"/>
        </w:rPr>
        <w:t xml:space="preserve"> werkzaam is.</w:t>
      </w:r>
    </w:p>
    <w:p w14:paraId="3A1FBC97" w14:textId="77777777" w:rsidR="00CE16C9" w:rsidRDefault="00CE16C9"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Leg uit </w:t>
      </w:r>
      <w:r w:rsidR="009A60A7">
        <w:rPr>
          <w:rFonts w:ascii="Arial" w:eastAsia="Times New Roman" w:hAnsi="Arial" w:cs="Arial"/>
          <w:bCs/>
          <w:kern w:val="36"/>
          <w:lang w:eastAsia="nl-NL"/>
        </w:rPr>
        <w:t>hoe een Sun-BOT werkt aan de hand van bestanddelen van zo’n Sun-BOT.</w:t>
      </w:r>
    </w:p>
    <w:p w14:paraId="6E92BB27" w14:textId="77777777" w:rsidR="009A60A7" w:rsidRDefault="009A60A7" w:rsidP="00CE16C9">
      <w:pPr>
        <w:spacing w:after="0" w:line="240" w:lineRule="auto"/>
        <w:ind w:left="708" w:hanging="708"/>
        <w:outlineLvl w:val="0"/>
        <w:rPr>
          <w:rFonts w:ascii="Arial" w:eastAsia="Times New Roman" w:hAnsi="Arial" w:cs="Arial"/>
          <w:bCs/>
          <w:kern w:val="36"/>
          <w:lang w:eastAsia="nl-NL"/>
        </w:rPr>
      </w:pPr>
    </w:p>
    <w:p w14:paraId="0E22C041" w14:textId="050349B2" w:rsidR="005E599D" w:rsidRDefault="009A60A7" w:rsidP="009A60A7">
      <w:pPr>
        <w:spacing w:after="0" w:line="240" w:lineRule="auto"/>
        <w:outlineLvl w:val="0"/>
        <w:rPr>
          <w:rFonts w:ascii="Arial" w:hAnsi="Arial" w:cs="Arial"/>
          <w:bCs/>
          <w:noProof/>
          <w:kern w:val="36"/>
        </w:rPr>
      </w:pPr>
      <w:r>
        <w:rPr>
          <w:rFonts w:ascii="Arial" w:eastAsia="Times New Roman" w:hAnsi="Arial" w:cs="Arial"/>
          <w:bCs/>
          <w:kern w:val="36"/>
          <w:lang w:eastAsia="nl-NL"/>
        </w:rPr>
        <w:t xml:space="preserve">Sun-BOTS bevatten polymeren. Zo bevat de eerst genoemde hydrogel </w:t>
      </w:r>
      <w:r w:rsidRPr="002E15CA">
        <w:rPr>
          <w:rFonts w:ascii="Arial" w:eastAsia="Times New Roman" w:hAnsi="Arial" w:cs="Arial"/>
          <w:bCs/>
          <w:kern w:val="36"/>
          <w:lang w:eastAsia="nl-NL"/>
        </w:rPr>
        <w:t>poly(</w:t>
      </w:r>
      <w:r w:rsidRPr="002E15CA">
        <w:rPr>
          <w:rFonts w:ascii="Arial" w:eastAsia="Times New Roman" w:hAnsi="Arial" w:cs="Arial"/>
          <w:bCs/>
          <w:i/>
          <w:iCs/>
          <w:kern w:val="36"/>
          <w:lang w:eastAsia="nl-NL"/>
        </w:rPr>
        <w:t>N</w:t>
      </w:r>
      <w:r w:rsidRPr="002E15CA">
        <w:rPr>
          <w:rFonts w:ascii="Arial" w:eastAsia="Times New Roman" w:hAnsi="Arial" w:cs="Arial"/>
          <w:bCs/>
          <w:kern w:val="36"/>
          <w:lang w:eastAsia="nl-NL"/>
        </w:rPr>
        <w:t>-</w:t>
      </w:r>
      <w:proofErr w:type="spellStart"/>
      <w:r w:rsidRPr="002E15CA">
        <w:rPr>
          <w:rFonts w:ascii="Arial" w:eastAsia="Times New Roman" w:hAnsi="Arial" w:cs="Arial"/>
          <w:bCs/>
          <w:kern w:val="36"/>
          <w:lang w:eastAsia="nl-NL"/>
        </w:rPr>
        <w:t>isopropylacrylamide</w:t>
      </w:r>
      <w:proofErr w:type="spellEnd"/>
      <w:r w:rsidRPr="002E15CA">
        <w:rPr>
          <w:rFonts w:ascii="Arial" w:eastAsia="Times New Roman" w:hAnsi="Arial" w:cs="Arial"/>
          <w:bCs/>
          <w:kern w:val="36"/>
          <w:lang w:eastAsia="nl-NL"/>
        </w:rPr>
        <w:t>) (</w:t>
      </w:r>
      <w:proofErr w:type="spellStart"/>
      <w:r w:rsidRPr="002E15CA">
        <w:rPr>
          <w:rFonts w:ascii="Arial" w:eastAsia="Times New Roman" w:hAnsi="Arial" w:cs="Arial"/>
          <w:bCs/>
          <w:kern w:val="36"/>
          <w:lang w:eastAsia="nl-NL"/>
        </w:rPr>
        <w:t>PNIPAAm</w:t>
      </w:r>
      <w:proofErr w:type="spellEnd"/>
      <w:r w:rsidRPr="002E15CA">
        <w:rPr>
          <w:rFonts w:ascii="Arial" w:eastAsia="Times New Roman" w:hAnsi="Arial" w:cs="Arial"/>
          <w:bCs/>
          <w:kern w:val="36"/>
          <w:lang w:eastAsia="nl-NL"/>
        </w:rPr>
        <w:t>)</w:t>
      </w:r>
      <w:r>
        <w:rPr>
          <w:rFonts w:ascii="Arial" w:eastAsia="Times New Roman" w:hAnsi="Arial" w:cs="Arial"/>
          <w:bCs/>
          <w:kern w:val="36"/>
          <w:lang w:eastAsia="nl-NL"/>
        </w:rPr>
        <w:t xml:space="preserve"> als polymeer</w:t>
      </w:r>
      <w:r w:rsidR="0013243A">
        <w:rPr>
          <w:rFonts w:ascii="Arial" w:eastAsia="Times New Roman" w:hAnsi="Arial" w:cs="Arial"/>
          <w:bCs/>
          <w:kern w:val="36"/>
          <w:lang w:eastAsia="nl-NL"/>
        </w:rPr>
        <w:t xml:space="preserve"> (zie </w:t>
      </w:r>
      <w:r w:rsidR="00684881">
        <w:rPr>
          <w:rFonts w:ascii="Arial" w:eastAsia="Times New Roman" w:hAnsi="Arial" w:cs="Arial"/>
          <w:bCs/>
          <w:kern w:val="36"/>
          <w:lang w:eastAsia="nl-NL"/>
        </w:rPr>
        <w:t>figuur 1</w:t>
      </w:r>
      <w:r w:rsidR="0013243A">
        <w:rPr>
          <w:rFonts w:ascii="Arial" w:eastAsia="Times New Roman" w:hAnsi="Arial" w:cs="Arial"/>
          <w:bCs/>
          <w:kern w:val="36"/>
          <w:lang w:eastAsia="nl-NL"/>
        </w:rPr>
        <w:t>)</w:t>
      </w:r>
      <w:r>
        <w:rPr>
          <w:rFonts w:ascii="Arial" w:eastAsia="Times New Roman" w:hAnsi="Arial" w:cs="Arial"/>
          <w:bCs/>
          <w:kern w:val="36"/>
          <w:lang w:eastAsia="nl-NL"/>
        </w:rPr>
        <w:t>.</w:t>
      </w:r>
      <w:r w:rsidRPr="009A60A7">
        <w:rPr>
          <w:rFonts w:ascii="Arial" w:hAnsi="Arial" w:cs="Arial"/>
          <w:bCs/>
          <w:noProof/>
          <w:kern w:val="36"/>
        </w:rPr>
        <w:t xml:space="preserve"> </w:t>
      </w:r>
    </w:p>
    <w:p w14:paraId="66364578" w14:textId="77777777" w:rsidR="005E599D" w:rsidRDefault="005E599D" w:rsidP="009A60A7">
      <w:pPr>
        <w:spacing w:after="0" w:line="240" w:lineRule="auto"/>
        <w:outlineLvl w:val="0"/>
        <w:rPr>
          <w:rFonts w:ascii="Arial" w:hAnsi="Arial" w:cs="Arial"/>
          <w:bCs/>
          <w:noProof/>
          <w:kern w:val="36"/>
        </w:rPr>
      </w:pPr>
    </w:p>
    <w:p w14:paraId="71F9E222" w14:textId="648977D7" w:rsidR="0013243A" w:rsidRDefault="005E599D" w:rsidP="009A60A7">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53DDA939" wp14:editId="79B1C4AC">
            <wp:extent cx="1495425" cy="1102612"/>
            <wp:effectExtent l="0" t="0" r="0" b="254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naampol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14043" cy="1116339"/>
                    </a:xfrm>
                    <a:prstGeom prst="rect">
                      <a:avLst/>
                    </a:prstGeom>
                  </pic:spPr>
                </pic:pic>
              </a:graphicData>
            </a:graphic>
          </wp:inline>
        </w:drawing>
      </w:r>
    </w:p>
    <w:p w14:paraId="08C76D51" w14:textId="77777777" w:rsidR="0013243A" w:rsidRDefault="0013243A" w:rsidP="009A60A7">
      <w:pPr>
        <w:spacing w:after="0" w:line="240" w:lineRule="auto"/>
        <w:outlineLvl w:val="0"/>
        <w:rPr>
          <w:rFonts w:ascii="Arial" w:eastAsia="Times New Roman" w:hAnsi="Arial" w:cs="Arial"/>
          <w:bCs/>
          <w:kern w:val="36"/>
          <w:lang w:eastAsia="nl-NL"/>
        </w:rPr>
      </w:pPr>
    </w:p>
    <w:p w14:paraId="4B13EDDA" w14:textId="46AF87DC" w:rsidR="009A60A7" w:rsidRDefault="00684881" w:rsidP="009A60A7">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Figuur 1 </w:t>
      </w:r>
      <w:r w:rsidR="0013243A">
        <w:rPr>
          <w:rFonts w:ascii="Arial" w:eastAsia="Times New Roman" w:hAnsi="Arial" w:cs="Arial"/>
          <w:bCs/>
          <w:kern w:val="36"/>
          <w:lang w:eastAsia="nl-NL"/>
        </w:rPr>
        <w:t xml:space="preserve">Structuur </w:t>
      </w:r>
      <w:proofErr w:type="spellStart"/>
      <w:r w:rsidR="0013243A">
        <w:rPr>
          <w:rFonts w:ascii="Arial" w:eastAsia="Times New Roman" w:hAnsi="Arial" w:cs="Arial"/>
          <w:bCs/>
          <w:kern w:val="36"/>
          <w:lang w:eastAsia="nl-NL"/>
        </w:rPr>
        <w:t>PNIPAAm</w:t>
      </w:r>
      <w:proofErr w:type="spellEnd"/>
    </w:p>
    <w:p w14:paraId="56989531" w14:textId="77777777" w:rsidR="005E599D" w:rsidRDefault="005E599D" w:rsidP="00B76EC1">
      <w:pPr>
        <w:spacing w:after="0" w:line="240" w:lineRule="auto"/>
        <w:outlineLvl w:val="0"/>
        <w:rPr>
          <w:rFonts w:ascii="Arial" w:eastAsia="Times New Roman" w:hAnsi="Arial" w:cs="Arial"/>
          <w:bCs/>
          <w:kern w:val="36"/>
          <w:lang w:eastAsia="nl-NL"/>
        </w:rPr>
      </w:pPr>
    </w:p>
    <w:p w14:paraId="36A06034" w14:textId="77777777" w:rsidR="00CE16C9" w:rsidRPr="00CE16C9" w:rsidRDefault="00CE16C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9A60A7">
        <w:rPr>
          <w:rFonts w:ascii="Arial" w:eastAsia="Times New Roman" w:hAnsi="Arial" w:cs="Arial"/>
          <w:bCs/>
          <w:kern w:val="36"/>
          <w:lang w:eastAsia="nl-NL"/>
        </w:rPr>
        <w:t xml:space="preserve">Geef de structuurformule van het monomeer van </w:t>
      </w:r>
      <w:proofErr w:type="spellStart"/>
      <w:r w:rsidR="009A60A7">
        <w:rPr>
          <w:rFonts w:ascii="Arial" w:eastAsia="Times New Roman" w:hAnsi="Arial" w:cs="Arial"/>
          <w:bCs/>
          <w:kern w:val="36"/>
          <w:lang w:eastAsia="nl-NL"/>
        </w:rPr>
        <w:t>PNIPAAm</w:t>
      </w:r>
      <w:proofErr w:type="spellEnd"/>
      <w:r w:rsidR="009A60A7">
        <w:rPr>
          <w:rFonts w:ascii="Arial" w:eastAsia="Times New Roman" w:hAnsi="Arial" w:cs="Arial"/>
          <w:bCs/>
          <w:kern w:val="36"/>
          <w:lang w:eastAsia="nl-NL"/>
        </w:rPr>
        <w:t>.</w:t>
      </w:r>
    </w:p>
    <w:p w14:paraId="419777D8" w14:textId="77777777" w:rsidR="00A03175" w:rsidRDefault="00A03175" w:rsidP="00B76EC1">
      <w:pPr>
        <w:spacing w:after="0" w:line="240" w:lineRule="auto"/>
        <w:outlineLvl w:val="0"/>
        <w:rPr>
          <w:rFonts w:ascii="Arial" w:eastAsia="Times New Roman" w:hAnsi="Arial" w:cs="Arial"/>
          <w:bCs/>
          <w:kern w:val="36"/>
          <w:lang w:eastAsia="nl-NL"/>
        </w:rPr>
      </w:pPr>
    </w:p>
    <w:p w14:paraId="6ADD61D9" w14:textId="77777777" w:rsidR="00BA3D46" w:rsidRDefault="00BA3D46" w:rsidP="00B76EC1">
      <w:pPr>
        <w:spacing w:after="0" w:line="240" w:lineRule="auto"/>
        <w:outlineLvl w:val="0"/>
        <w:rPr>
          <w:rFonts w:ascii="Arial" w:eastAsia="Times New Roman" w:hAnsi="Arial" w:cs="Arial"/>
          <w:bCs/>
          <w:kern w:val="36"/>
          <w:lang w:eastAsia="nl-NL"/>
        </w:rPr>
      </w:pPr>
      <w:r w:rsidRPr="00BA3D46">
        <w:rPr>
          <w:rFonts w:ascii="Arial" w:eastAsia="Times New Roman" w:hAnsi="Arial" w:cs="Arial"/>
          <w:bCs/>
          <w:kern w:val="36"/>
          <w:lang w:eastAsia="nl-NL"/>
        </w:rPr>
        <w:t>Poly(N-</w:t>
      </w:r>
      <w:proofErr w:type="spellStart"/>
      <w:r w:rsidRPr="00BA3D46">
        <w:rPr>
          <w:rFonts w:ascii="Arial" w:eastAsia="Times New Roman" w:hAnsi="Arial" w:cs="Arial"/>
          <w:bCs/>
          <w:kern w:val="36"/>
          <w:lang w:eastAsia="nl-NL"/>
        </w:rPr>
        <w:t>isopropylacrylamide</w:t>
      </w:r>
      <w:proofErr w:type="spellEnd"/>
      <w:r w:rsidRPr="00BA3D46">
        <w:rPr>
          <w:rFonts w:ascii="Arial" w:eastAsia="Times New Roman" w:hAnsi="Arial" w:cs="Arial"/>
          <w:bCs/>
          <w:kern w:val="36"/>
          <w:lang w:eastAsia="nl-NL"/>
        </w:rPr>
        <w:t>) of PNIPAM is een thermoresponsief polymeer.</w:t>
      </w:r>
    </w:p>
    <w:p w14:paraId="49FFAD81" w14:textId="77777777" w:rsidR="00A03175" w:rsidRDefault="002368CE" w:rsidP="002368C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A03175">
        <w:rPr>
          <w:rFonts w:ascii="Arial" w:eastAsia="Times New Roman" w:hAnsi="Arial" w:cs="Arial"/>
          <w:bCs/>
          <w:kern w:val="36"/>
          <w:lang w:eastAsia="nl-NL"/>
        </w:rPr>
        <w:tab/>
      </w:r>
      <w:r>
        <w:rPr>
          <w:rFonts w:ascii="Arial" w:eastAsia="Times New Roman" w:hAnsi="Arial" w:cs="Arial"/>
          <w:bCs/>
          <w:kern w:val="36"/>
          <w:lang w:eastAsia="nl-NL"/>
        </w:rPr>
        <w:t>L</w:t>
      </w:r>
      <w:r w:rsidR="00BA3D46">
        <w:rPr>
          <w:rFonts w:ascii="Arial" w:eastAsia="Times New Roman" w:hAnsi="Arial" w:cs="Arial"/>
          <w:bCs/>
          <w:kern w:val="36"/>
          <w:lang w:eastAsia="nl-NL"/>
        </w:rPr>
        <w:t>eg uit wat ‘thermoresponsief’ inhoudt.</w:t>
      </w:r>
    </w:p>
    <w:p w14:paraId="70B00873" w14:textId="0BE6D4E4" w:rsidR="00BA3D46" w:rsidRDefault="00BA3D46" w:rsidP="002368C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Leg uit wat voor gevolg </w:t>
      </w:r>
      <w:r w:rsidR="0013243A">
        <w:rPr>
          <w:rFonts w:ascii="Arial" w:eastAsia="Times New Roman" w:hAnsi="Arial" w:cs="Arial"/>
          <w:bCs/>
          <w:kern w:val="36"/>
          <w:lang w:eastAsia="nl-NL"/>
        </w:rPr>
        <w:t>dit</w:t>
      </w:r>
      <w:r>
        <w:rPr>
          <w:rFonts w:ascii="Arial" w:eastAsia="Times New Roman" w:hAnsi="Arial" w:cs="Arial"/>
          <w:bCs/>
          <w:kern w:val="36"/>
          <w:lang w:eastAsia="nl-NL"/>
        </w:rPr>
        <w:t xml:space="preserve"> heeft als de hydrogel licht adsorbeert.</w:t>
      </w:r>
    </w:p>
    <w:p w14:paraId="2C4114C5" w14:textId="77777777" w:rsidR="0009140F" w:rsidRDefault="0009140F" w:rsidP="00B76EC1">
      <w:pPr>
        <w:spacing w:after="0" w:line="240" w:lineRule="auto"/>
        <w:outlineLvl w:val="0"/>
        <w:rPr>
          <w:rFonts w:ascii="Arial" w:eastAsia="Times New Roman" w:hAnsi="Arial" w:cs="Arial"/>
          <w:bCs/>
          <w:kern w:val="36"/>
          <w:lang w:eastAsia="nl-NL"/>
        </w:rPr>
      </w:pPr>
    </w:p>
    <w:p w14:paraId="57C6A01C" w14:textId="77777777" w:rsidR="005E599D" w:rsidRDefault="00BA3D4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Een tweede genoemde hydrogel bevat </w:t>
      </w:r>
      <w:r w:rsidRPr="002E15CA">
        <w:rPr>
          <w:rFonts w:ascii="Arial" w:eastAsia="Times New Roman" w:hAnsi="Arial" w:cs="Arial"/>
          <w:bCs/>
          <w:kern w:val="36"/>
          <w:lang w:eastAsia="nl-NL"/>
        </w:rPr>
        <w:t xml:space="preserve">een copolymeer van </w:t>
      </w:r>
      <w:proofErr w:type="spellStart"/>
      <w:r w:rsidRPr="002E15CA">
        <w:rPr>
          <w:rFonts w:ascii="Arial" w:eastAsia="Times New Roman" w:hAnsi="Arial" w:cs="Arial"/>
          <w:bCs/>
          <w:kern w:val="36"/>
          <w:lang w:eastAsia="nl-NL"/>
        </w:rPr>
        <w:t>PNIPAAm</w:t>
      </w:r>
      <w:proofErr w:type="spellEnd"/>
      <w:r w:rsidRPr="002E15CA">
        <w:rPr>
          <w:rFonts w:ascii="Arial" w:eastAsia="Times New Roman" w:hAnsi="Arial" w:cs="Arial"/>
          <w:bCs/>
          <w:kern w:val="36"/>
          <w:lang w:eastAsia="nl-NL"/>
        </w:rPr>
        <w:t xml:space="preserve"> en </w:t>
      </w:r>
      <w:proofErr w:type="spellStart"/>
      <w:r w:rsidRPr="002E15CA">
        <w:rPr>
          <w:rFonts w:ascii="Arial" w:eastAsia="Times New Roman" w:hAnsi="Arial" w:cs="Arial"/>
          <w:bCs/>
          <w:kern w:val="36"/>
          <w:lang w:eastAsia="nl-NL"/>
        </w:rPr>
        <w:t>polyacrylamide</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Polyacrylamide</w:t>
      </w:r>
      <w:proofErr w:type="spellEnd"/>
      <w:r>
        <w:rPr>
          <w:rFonts w:ascii="Arial" w:eastAsia="Times New Roman" w:hAnsi="Arial" w:cs="Arial"/>
          <w:bCs/>
          <w:kern w:val="36"/>
          <w:lang w:eastAsia="nl-NL"/>
        </w:rPr>
        <w:t xml:space="preserve"> heeft de volgende structuurformule:</w:t>
      </w:r>
    </w:p>
    <w:p w14:paraId="79F92424" w14:textId="71AAEDAC" w:rsidR="0009140F" w:rsidRDefault="005E599D" w:rsidP="00B76EC1">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33D2F9F0" wp14:editId="3FCB44FA">
            <wp:extent cx="1628775" cy="884767"/>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olyamid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7774" cy="895087"/>
                    </a:xfrm>
                    <a:prstGeom prst="rect">
                      <a:avLst/>
                    </a:prstGeom>
                  </pic:spPr>
                </pic:pic>
              </a:graphicData>
            </a:graphic>
          </wp:inline>
        </w:drawing>
      </w:r>
    </w:p>
    <w:p w14:paraId="456CD0A0" w14:textId="7A8C6EC0" w:rsidR="0013243A" w:rsidRDefault="0013243A" w:rsidP="00B76EC1">
      <w:pPr>
        <w:spacing w:after="0" w:line="240" w:lineRule="auto"/>
        <w:outlineLvl w:val="0"/>
        <w:rPr>
          <w:rFonts w:ascii="Arial" w:eastAsia="Times New Roman" w:hAnsi="Arial" w:cs="Arial"/>
          <w:bCs/>
          <w:kern w:val="36"/>
          <w:lang w:eastAsia="nl-NL"/>
        </w:rPr>
      </w:pPr>
    </w:p>
    <w:p w14:paraId="7881B9C7" w14:textId="2D1B3356" w:rsidR="0013243A" w:rsidRDefault="006848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Figuur 2 </w:t>
      </w:r>
      <w:r w:rsidR="0013243A">
        <w:rPr>
          <w:rFonts w:ascii="Arial" w:eastAsia="Times New Roman" w:hAnsi="Arial" w:cs="Arial"/>
          <w:bCs/>
          <w:kern w:val="36"/>
          <w:lang w:eastAsia="nl-NL"/>
        </w:rPr>
        <w:t xml:space="preserve">Structuur </w:t>
      </w:r>
      <w:proofErr w:type="spellStart"/>
      <w:r w:rsidR="0013243A">
        <w:rPr>
          <w:rFonts w:ascii="Arial" w:eastAsia="Times New Roman" w:hAnsi="Arial" w:cs="Arial"/>
          <w:bCs/>
          <w:kern w:val="36"/>
          <w:lang w:eastAsia="nl-NL"/>
        </w:rPr>
        <w:t>polyacrylamide</w:t>
      </w:r>
      <w:proofErr w:type="spellEnd"/>
    </w:p>
    <w:p w14:paraId="3C8C0471" w14:textId="77777777" w:rsidR="0013243A" w:rsidRDefault="0013243A" w:rsidP="00B76EC1">
      <w:pPr>
        <w:spacing w:after="0" w:line="240" w:lineRule="auto"/>
        <w:outlineLvl w:val="0"/>
        <w:rPr>
          <w:rFonts w:ascii="Arial" w:eastAsia="Times New Roman" w:hAnsi="Arial" w:cs="Arial"/>
          <w:bCs/>
          <w:kern w:val="36"/>
          <w:lang w:eastAsia="nl-NL"/>
        </w:rPr>
      </w:pPr>
    </w:p>
    <w:p w14:paraId="65EC6E57" w14:textId="77777777" w:rsidR="00A03175" w:rsidRDefault="00BA3D4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Geef de </w:t>
      </w:r>
      <w:r w:rsidR="00EF54E1">
        <w:rPr>
          <w:rFonts w:ascii="Arial" w:eastAsia="Times New Roman" w:hAnsi="Arial" w:cs="Arial"/>
          <w:bCs/>
          <w:kern w:val="36"/>
          <w:lang w:eastAsia="nl-NL"/>
        </w:rPr>
        <w:t>structuurformule</w:t>
      </w:r>
      <w:r>
        <w:rPr>
          <w:rFonts w:ascii="Arial" w:eastAsia="Times New Roman" w:hAnsi="Arial" w:cs="Arial"/>
          <w:bCs/>
          <w:kern w:val="36"/>
          <w:lang w:eastAsia="nl-NL"/>
        </w:rPr>
        <w:t xml:space="preserve"> van het monomeer van </w:t>
      </w:r>
      <w:proofErr w:type="spellStart"/>
      <w:r>
        <w:rPr>
          <w:rFonts w:ascii="Arial" w:eastAsia="Times New Roman" w:hAnsi="Arial" w:cs="Arial"/>
          <w:bCs/>
          <w:kern w:val="36"/>
          <w:lang w:eastAsia="nl-NL"/>
        </w:rPr>
        <w:t>polyacrylamide</w:t>
      </w:r>
      <w:proofErr w:type="spellEnd"/>
      <w:r>
        <w:rPr>
          <w:rFonts w:ascii="Arial" w:eastAsia="Times New Roman" w:hAnsi="Arial" w:cs="Arial"/>
          <w:bCs/>
          <w:kern w:val="36"/>
          <w:lang w:eastAsia="nl-NL"/>
        </w:rPr>
        <w:t>.</w:t>
      </w:r>
    </w:p>
    <w:p w14:paraId="3A51E3C9" w14:textId="77777777" w:rsidR="00BA3D46" w:rsidRDefault="00BA3D4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Teken een stukje uit het midden van het copolymeer. Teken van elk monomeer twee eenheden.</w:t>
      </w:r>
    </w:p>
    <w:p w14:paraId="729C6A3C" w14:textId="77777777" w:rsidR="00E1294B" w:rsidRDefault="00E1294B" w:rsidP="00B76EC1">
      <w:pPr>
        <w:spacing w:after="0" w:line="240" w:lineRule="auto"/>
        <w:outlineLvl w:val="0"/>
        <w:rPr>
          <w:rFonts w:ascii="Arial" w:eastAsia="Times New Roman" w:hAnsi="Arial" w:cs="Arial"/>
          <w:bCs/>
          <w:kern w:val="36"/>
          <w:lang w:eastAsia="nl-NL"/>
        </w:rPr>
      </w:pPr>
    </w:p>
    <w:p w14:paraId="75A4864A" w14:textId="7018E168" w:rsidR="005E599D" w:rsidRDefault="00C7016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derde genoemde bevat als hydrogel </w:t>
      </w:r>
      <w:r w:rsidRPr="002E15CA">
        <w:rPr>
          <w:rFonts w:ascii="Arial" w:eastAsia="Times New Roman" w:hAnsi="Arial" w:cs="Arial"/>
          <w:bCs/>
          <w:kern w:val="36"/>
          <w:lang w:eastAsia="nl-NL"/>
        </w:rPr>
        <w:t>poly(2-dimethylamino)</w:t>
      </w:r>
      <w:proofErr w:type="spellStart"/>
      <w:r w:rsidRPr="002E15CA">
        <w:rPr>
          <w:rFonts w:ascii="Arial" w:eastAsia="Times New Roman" w:hAnsi="Arial" w:cs="Arial"/>
          <w:bCs/>
          <w:kern w:val="36"/>
          <w:lang w:eastAsia="nl-NL"/>
        </w:rPr>
        <w:t>ethylmethacrylaat</w:t>
      </w:r>
      <w:proofErr w:type="spellEnd"/>
      <w:r>
        <w:rPr>
          <w:rFonts w:ascii="Arial" w:eastAsia="Times New Roman" w:hAnsi="Arial" w:cs="Arial"/>
          <w:bCs/>
          <w:kern w:val="36"/>
          <w:lang w:eastAsia="nl-NL"/>
        </w:rPr>
        <w:t>. Het monomeer</w:t>
      </w:r>
      <w:r w:rsidR="00684881">
        <w:rPr>
          <w:rFonts w:ascii="Arial" w:eastAsia="Times New Roman" w:hAnsi="Arial" w:cs="Arial"/>
          <w:bCs/>
          <w:kern w:val="36"/>
          <w:lang w:eastAsia="nl-NL"/>
        </w:rPr>
        <w:t xml:space="preserve"> (2-dimethylamino)</w:t>
      </w:r>
      <w:proofErr w:type="spellStart"/>
      <w:r w:rsidR="00684881">
        <w:rPr>
          <w:rFonts w:ascii="Arial" w:eastAsia="Times New Roman" w:hAnsi="Arial" w:cs="Arial"/>
          <w:bCs/>
          <w:kern w:val="36"/>
          <w:lang w:eastAsia="nl-NL"/>
        </w:rPr>
        <w:t>ethylmethacrylaat</w:t>
      </w:r>
      <w:proofErr w:type="spellEnd"/>
      <w:r>
        <w:rPr>
          <w:rFonts w:ascii="Arial" w:eastAsia="Times New Roman" w:hAnsi="Arial" w:cs="Arial"/>
          <w:bCs/>
          <w:kern w:val="36"/>
          <w:lang w:eastAsia="nl-NL"/>
        </w:rPr>
        <w:t xml:space="preserve"> heeft de </w:t>
      </w:r>
      <w:r w:rsidR="00C0086A">
        <w:rPr>
          <w:rFonts w:ascii="Arial" w:eastAsia="Times New Roman" w:hAnsi="Arial" w:cs="Arial"/>
          <w:bCs/>
          <w:kern w:val="36"/>
          <w:lang w:eastAsia="nl-NL"/>
        </w:rPr>
        <w:t xml:space="preserve">volgende </w:t>
      </w:r>
      <w:r>
        <w:rPr>
          <w:rFonts w:ascii="Arial" w:eastAsia="Times New Roman" w:hAnsi="Arial" w:cs="Arial"/>
          <w:bCs/>
          <w:kern w:val="36"/>
          <w:lang w:eastAsia="nl-NL"/>
        </w:rPr>
        <w:t>structuur</w:t>
      </w:r>
      <w:r w:rsidR="00C0086A">
        <w:rPr>
          <w:rFonts w:ascii="Arial" w:eastAsia="Times New Roman" w:hAnsi="Arial" w:cs="Arial"/>
          <w:bCs/>
          <w:kern w:val="36"/>
          <w:lang w:eastAsia="nl-NL"/>
        </w:rPr>
        <w:t>:</w:t>
      </w:r>
    </w:p>
    <w:p w14:paraId="43C0C6E2" w14:textId="058C578F" w:rsidR="00C7016E" w:rsidRDefault="00C0086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 </w:t>
      </w:r>
      <w:r w:rsidR="005E599D">
        <w:rPr>
          <w:rFonts w:ascii="Arial" w:eastAsia="Times New Roman" w:hAnsi="Arial" w:cs="Arial"/>
          <w:bCs/>
          <w:noProof/>
          <w:kern w:val="36"/>
          <w:lang w:eastAsia="nl-NL"/>
        </w:rPr>
        <w:drawing>
          <wp:inline distT="0" distB="0" distL="0" distR="0" wp14:anchorId="74220E06" wp14:editId="5980E8E6">
            <wp:extent cx="2466975" cy="1033617"/>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onoacry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79678" cy="1038939"/>
                    </a:xfrm>
                    <a:prstGeom prst="rect">
                      <a:avLst/>
                    </a:prstGeom>
                  </pic:spPr>
                </pic:pic>
              </a:graphicData>
            </a:graphic>
          </wp:inline>
        </w:drawing>
      </w:r>
    </w:p>
    <w:p w14:paraId="7407B754" w14:textId="6710FC10" w:rsidR="00684881" w:rsidRDefault="00684881" w:rsidP="00B76EC1">
      <w:pPr>
        <w:spacing w:after="0" w:line="240" w:lineRule="auto"/>
        <w:outlineLvl w:val="0"/>
        <w:rPr>
          <w:rFonts w:ascii="Arial" w:eastAsia="Times New Roman" w:hAnsi="Arial" w:cs="Arial"/>
          <w:bCs/>
          <w:kern w:val="36"/>
          <w:lang w:eastAsia="nl-NL"/>
        </w:rPr>
      </w:pPr>
    </w:p>
    <w:p w14:paraId="11A2D70B" w14:textId="2FBE4513" w:rsidR="00684881" w:rsidRDefault="006848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Figuur 3 Structuur monomeer (2-dimethylamino)</w:t>
      </w:r>
      <w:proofErr w:type="spellStart"/>
      <w:r>
        <w:rPr>
          <w:rFonts w:ascii="Arial" w:eastAsia="Times New Roman" w:hAnsi="Arial" w:cs="Arial"/>
          <w:bCs/>
          <w:kern w:val="36"/>
          <w:lang w:eastAsia="nl-NL"/>
        </w:rPr>
        <w:t>ethylmethacrylaat</w:t>
      </w:r>
      <w:proofErr w:type="spellEnd"/>
    </w:p>
    <w:p w14:paraId="0D689D61" w14:textId="77777777" w:rsidR="00684881" w:rsidRDefault="00684881" w:rsidP="00B76EC1">
      <w:pPr>
        <w:spacing w:after="0" w:line="240" w:lineRule="auto"/>
        <w:outlineLvl w:val="0"/>
        <w:rPr>
          <w:rFonts w:ascii="Arial" w:eastAsia="Times New Roman" w:hAnsi="Arial" w:cs="Arial"/>
          <w:bCs/>
          <w:kern w:val="36"/>
          <w:lang w:eastAsia="nl-NL"/>
        </w:rPr>
      </w:pPr>
    </w:p>
    <w:p w14:paraId="559AABA2" w14:textId="77777777" w:rsidR="00A03175" w:rsidRDefault="00C0086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9</w:t>
      </w:r>
      <w:r w:rsidR="00A03175">
        <w:rPr>
          <w:rFonts w:ascii="Arial" w:eastAsia="Times New Roman" w:hAnsi="Arial" w:cs="Arial"/>
          <w:bCs/>
          <w:kern w:val="36"/>
          <w:lang w:eastAsia="nl-NL"/>
        </w:rPr>
        <w:tab/>
      </w:r>
      <w:r>
        <w:rPr>
          <w:rFonts w:ascii="Arial" w:eastAsia="Times New Roman" w:hAnsi="Arial" w:cs="Arial"/>
          <w:bCs/>
          <w:kern w:val="36"/>
          <w:lang w:eastAsia="nl-NL"/>
        </w:rPr>
        <w:t>Geef de formule van het repeterende deel van het polymeer weer.</w:t>
      </w:r>
    </w:p>
    <w:p w14:paraId="29B75665" w14:textId="77777777" w:rsidR="00A03175" w:rsidRDefault="00A03175" w:rsidP="00B76EC1">
      <w:pPr>
        <w:spacing w:after="0" w:line="240" w:lineRule="auto"/>
        <w:outlineLvl w:val="0"/>
        <w:rPr>
          <w:rFonts w:ascii="Arial" w:eastAsia="Times New Roman" w:hAnsi="Arial" w:cs="Arial"/>
          <w:bCs/>
          <w:kern w:val="36"/>
          <w:lang w:eastAsia="nl-NL"/>
        </w:rPr>
      </w:pPr>
    </w:p>
    <w:p w14:paraId="797A33C9" w14:textId="77777777" w:rsidR="00C0086A" w:rsidRDefault="00C0086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Alle </w:t>
      </w:r>
      <w:proofErr w:type="spellStart"/>
      <w:r>
        <w:rPr>
          <w:rFonts w:ascii="Arial" w:eastAsia="Times New Roman" w:hAnsi="Arial" w:cs="Arial"/>
          <w:bCs/>
          <w:kern w:val="36"/>
          <w:lang w:eastAsia="nl-NL"/>
        </w:rPr>
        <w:t>hydrogels</w:t>
      </w:r>
      <w:proofErr w:type="spellEnd"/>
      <w:r>
        <w:rPr>
          <w:rFonts w:ascii="Arial" w:eastAsia="Times New Roman" w:hAnsi="Arial" w:cs="Arial"/>
          <w:bCs/>
          <w:kern w:val="36"/>
          <w:lang w:eastAsia="nl-NL"/>
        </w:rPr>
        <w:t xml:space="preserve"> bevatten een </w:t>
      </w:r>
      <w:proofErr w:type="spellStart"/>
      <w:r>
        <w:rPr>
          <w:rFonts w:ascii="Arial" w:eastAsia="Times New Roman" w:hAnsi="Arial" w:cs="Arial"/>
          <w:bCs/>
          <w:kern w:val="36"/>
          <w:lang w:eastAsia="nl-NL"/>
        </w:rPr>
        <w:t>photoabsorber</w:t>
      </w:r>
      <w:proofErr w:type="spellEnd"/>
      <w:r>
        <w:rPr>
          <w:rFonts w:ascii="Arial" w:eastAsia="Times New Roman" w:hAnsi="Arial" w:cs="Arial"/>
          <w:bCs/>
          <w:kern w:val="36"/>
          <w:lang w:eastAsia="nl-NL"/>
        </w:rPr>
        <w:t>.</w:t>
      </w:r>
    </w:p>
    <w:p w14:paraId="602190B7" w14:textId="77777777" w:rsidR="00966C12" w:rsidRDefault="00C0086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 xml:space="preserve">Leg uit wat de functie van zo’n </w:t>
      </w:r>
      <w:proofErr w:type="spellStart"/>
      <w:r>
        <w:rPr>
          <w:rFonts w:ascii="Arial" w:eastAsia="Times New Roman" w:hAnsi="Arial" w:cs="Arial"/>
          <w:bCs/>
          <w:kern w:val="36"/>
          <w:lang w:eastAsia="nl-NL"/>
        </w:rPr>
        <w:t>photoabsorber</w:t>
      </w:r>
      <w:proofErr w:type="spellEnd"/>
      <w:r>
        <w:rPr>
          <w:rFonts w:ascii="Arial" w:eastAsia="Times New Roman" w:hAnsi="Arial" w:cs="Arial"/>
          <w:bCs/>
          <w:kern w:val="36"/>
          <w:lang w:eastAsia="nl-NL"/>
        </w:rPr>
        <w:t xml:space="preserve"> is.</w:t>
      </w:r>
    </w:p>
    <w:p w14:paraId="02B9AF80" w14:textId="77777777" w:rsidR="00C0086A" w:rsidRDefault="00C0086A" w:rsidP="00B76EC1">
      <w:pPr>
        <w:spacing w:after="0" w:line="240" w:lineRule="auto"/>
        <w:outlineLvl w:val="0"/>
        <w:rPr>
          <w:rFonts w:ascii="Arial" w:eastAsia="Times New Roman" w:hAnsi="Arial" w:cs="Arial"/>
          <w:bCs/>
          <w:kern w:val="36"/>
          <w:lang w:eastAsia="nl-NL"/>
        </w:rPr>
      </w:pPr>
    </w:p>
    <w:p w14:paraId="288E6E02" w14:textId="33AED1C6" w:rsidR="005E599D" w:rsidRDefault="00C0086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Genoemde </w:t>
      </w:r>
      <w:proofErr w:type="spellStart"/>
      <w:r>
        <w:rPr>
          <w:rFonts w:ascii="Arial" w:eastAsia="Times New Roman" w:hAnsi="Arial" w:cs="Arial"/>
          <w:bCs/>
          <w:kern w:val="36"/>
          <w:lang w:eastAsia="nl-NL"/>
        </w:rPr>
        <w:t>photoabsorbers</w:t>
      </w:r>
      <w:proofErr w:type="spellEnd"/>
      <w:r>
        <w:rPr>
          <w:rFonts w:ascii="Arial" w:eastAsia="Times New Roman" w:hAnsi="Arial" w:cs="Arial"/>
          <w:bCs/>
          <w:kern w:val="36"/>
          <w:lang w:eastAsia="nl-NL"/>
        </w:rPr>
        <w:t xml:space="preserve"> zijn onder andere </w:t>
      </w:r>
      <w:proofErr w:type="spellStart"/>
      <w:r>
        <w:rPr>
          <w:rFonts w:ascii="Arial" w:eastAsia="Times New Roman" w:hAnsi="Arial" w:cs="Arial"/>
          <w:bCs/>
          <w:kern w:val="36"/>
          <w:lang w:eastAsia="nl-NL"/>
        </w:rPr>
        <w:t>polypyrrol</w:t>
      </w:r>
      <w:proofErr w:type="spellEnd"/>
      <w:r>
        <w:rPr>
          <w:rFonts w:ascii="Arial" w:eastAsia="Times New Roman" w:hAnsi="Arial" w:cs="Arial"/>
          <w:bCs/>
          <w:kern w:val="36"/>
          <w:lang w:eastAsia="nl-NL"/>
        </w:rPr>
        <w:t xml:space="preserve"> en polyaniline. </w:t>
      </w:r>
      <w:proofErr w:type="spellStart"/>
      <w:r w:rsidR="005C0659">
        <w:rPr>
          <w:rFonts w:ascii="Arial" w:eastAsia="Times New Roman" w:hAnsi="Arial" w:cs="Arial"/>
          <w:bCs/>
          <w:kern w:val="36"/>
          <w:lang w:eastAsia="nl-NL"/>
        </w:rPr>
        <w:t>Polypyrrol</w:t>
      </w:r>
      <w:proofErr w:type="spellEnd"/>
      <w:r w:rsidR="005C0659">
        <w:rPr>
          <w:rFonts w:ascii="Arial" w:eastAsia="Times New Roman" w:hAnsi="Arial" w:cs="Arial"/>
          <w:bCs/>
          <w:kern w:val="36"/>
          <w:lang w:eastAsia="nl-NL"/>
        </w:rPr>
        <w:t xml:space="preserve"> heeft de volgende structuur:</w:t>
      </w:r>
    </w:p>
    <w:p w14:paraId="54B26EDF" w14:textId="77777777" w:rsidR="00684881" w:rsidRDefault="00684881" w:rsidP="00B76EC1">
      <w:pPr>
        <w:spacing w:after="0" w:line="240" w:lineRule="auto"/>
        <w:outlineLvl w:val="0"/>
        <w:rPr>
          <w:rFonts w:ascii="Arial" w:eastAsia="Times New Roman" w:hAnsi="Arial" w:cs="Arial"/>
          <w:bCs/>
          <w:kern w:val="36"/>
          <w:lang w:eastAsia="nl-NL"/>
        </w:rPr>
      </w:pPr>
    </w:p>
    <w:p w14:paraId="7B1F1885" w14:textId="77777777" w:rsidR="005C0659" w:rsidRDefault="005C065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 </w:t>
      </w:r>
      <w:r w:rsidR="00FE5CB0">
        <w:rPr>
          <w:rFonts w:ascii="Arial" w:eastAsia="Times New Roman" w:hAnsi="Arial" w:cs="Arial"/>
          <w:bCs/>
          <w:noProof/>
          <w:kern w:val="36"/>
          <w:lang w:eastAsia="nl-NL"/>
        </w:rPr>
        <w:drawing>
          <wp:inline distT="0" distB="0" distL="0" distR="0" wp14:anchorId="4173AEF9" wp14:editId="0E0C641F">
            <wp:extent cx="4182359" cy="864870"/>
            <wp:effectExtent l="0" t="0" r="889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olypyrro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03555" cy="889932"/>
                    </a:xfrm>
                    <a:prstGeom prst="rect">
                      <a:avLst/>
                    </a:prstGeom>
                  </pic:spPr>
                </pic:pic>
              </a:graphicData>
            </a:graphic>
          </wp:inline>
        </w:drawing>
      </w:r>
      <w:r>
        <w:rPr>
          <w:rFonts w:ascii="Arial" w:eastAsia="Times New Roman" w:hAnsi="Arial" w:cs="Arial"/>
          <w:bCs/>
          <w:kern w:val="36"/>
          <w:lang w:eastAsia="nl-NL"/>
        </w:rPr>
        <w:t>.</w:t>
      </w:r>
    </w:p>
    <w:p w14:paraId="668CF68B" w14:textId="7D474F01" w:rsidR="00684881" w:rsidRDefault="006848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Figuur 4 Structuur </w:t>
      </w:r>
      <w:proofErr w:type="spellStart"/>
      <w:r>
        <w:rPr>
          <w:rFonts w:ascii="Arial" w:eastAsia="Times New Roman" w:hAnsi="Arial" w:cs="Arial"/>
          <w:bCs/>
          <w:kern w:val="36"/>
          <w:lang w:eastAsia="nl-NL"/>
        </w:rPr>
        <w:t>polypyrrol</w:t>
      </w:r>
      <w:proofErr w:type="spellEnd"/>
    </w:p>
    <w:p w14:paraId="7C40B654" w14:textId="77777777" w:rsidR="00684881" w:rsidRDefault="00684881" w:rsidP="00B76EC1">
      <w:pPr>
        <w:spacing w:after="0" w:line="240" w:lineRule="auto"/>
        <w:outlineLvl w:val="0"/>
        <w:rPr>
          <w:rFonts w:ascii="Arial" w:eastAsia="Times New Roman" w:hAnsi="Arial" w:cs="Arial"/>
          <w:bCs/>
          <w:kern w:val="36"/>
          <w:lang w:eastAsia="nl-NL"/>
        </w:rPr>
      </w:pPr>
    </w:p>
    <w:p w14:paraId="72FC9655" w14:textId="0D8BB9B1" w:rsidR="00C0086A" w:rsidRDefault="0040523F"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Polypyrrol</w:t>
      </w:r>
      <w:proofErr w:type="spellEnd"/>
      <w:r>
        <w:rPr>
          <w:rFonts w:ascii="Arial" w:eastAsia="Times New Roman" w:hAnsi="Arial" w:cs="Arial"/>
          <w:bCs/>
          <w:kern w:val="36"/>
          <w:lang w:eastAsia="nl-NL"/>
        </w:rPr>
        <w:t xml:space="preserve"> kan </w:t>
      </w:r>
      <w:r w:rsidR="006D2FC3">
        <w:rPr>
          <w:rFonts w:ascii="Arial" w:eastAsia="Times New Roman" w:hAnsi="Arial" w:cs="Arial"/>
          <w:bCs/>
          <w:kern w:val="36"/>
          <w:lang w:eastAsia="nl-NL"/>
        </w:rPr>
        <w:t xml:space="preserve">als </w:t>
      </w:r>
      <w:proofErr w:type="spellStart"/>
      <w:r w:rsidR="006D2FC3">
        <w:rPr>
          <w:rFonts w:ascii="Arial" w:eastAsia="Times New Roman" w:hAnsi="Arial" w:cs="Arial"/>
          <w:bCs/>
          <w:kern w:val="36"/>
          <w:lang w:eastAsia="nl-NL"/>
        </w:rPr>
        <w:t>photoabsober</w:t>
      </w:r>
      <w:proofErr w:type="spellEnd"/>
      <w:r w:rsidR="006D2FC3">
        <w:rPr>
          <w:rFonts w:ascii="Arial" w:eastAsia="Times New Roman" w:hAnsi="Arial" w:cs="Arial"/>
          <w:bCs/>
          <w:kern w:val="36"/>
          <w:lang w:eastAsia="nl-NL"/>
        </w:rPr>
        <w:t xml:space="preserve"> de volgende structuur aannemen</w:t>
      </w:r>
      <w:r>
        <w:rPr>
          <w:rFonts w:ascii="Arial" w:eastAsia="Times New Roman" w:hAnsi="Arial" w:cs="Arial"/>
          <w:bCs/>
          <w:kern w:val="36"/>
          <w:lang w:eastAsia="nl-NL"/>
        </w:rPr>
        <w:t>:</w:t>
      </w:r>
    </w:p>
    <w:p w14:paraId="445F8122" w14:textId="77777777" w:rsidR="00684881" w:rsidRDefault="00684881" w:rsidP="00B76EC1">
      <w:pPr>
        <w:spacing w:after="0" w:line="240" w:lineRule="auto"/>
        <w:outlineLvl w:val="0"/>
        <w:rPr>
          <w:rFonts w:ascii="Arial" w:eastAsia="Times New Roman" w:hAnsi="Arial" w:cs="Arial"/>
          <w:bCs/>
          <w:kern w:val="36"/>
          <w:lang w:eastAsia="nl-NL"/>
        </w:rPr>
      </w:pPr>
    </w:p>
    <w:p w14:paraId="5F2029FF" w14:textId="4DFC4C39" w:rsidR="00C0086A" w:rsidRDefault="00FE5CB0" w:rsidP="00B76EC1">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0C69AEB0" wp14:editId="4D5F5CF8">
            <wp:extent cx="3816131" cy="962025"/>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lypyrollading.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28934" cy="965253"/>
                    </a:xfrm>
                    <a:prstGeom prst="rect">
                      <a:avLst/>
                    </a:prstGeom>
                  </pic:spPr>
                </pic:pic>
              </a:graphicData>
            </a:graphic>
          </wp:inline>
        </w:drawing>
      </w:r>
    </w:p>
    <w:p w14:paraId="6305050A" w14:textId="5362BA23" w:rsidR="00684881" w:rsidRDefault="006848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Figuur 5 Structuur </w:t>
      </w:r>
      <w:proofErr w:type="spellStart"/>
      <w:r>
        <w:rPr>
          <w:rFonts w:ascii="Arial" w:eastAsia="Times New Roman" w:hAnsi="Arial" w:cs="Arial"/>
          <w:bCs/>
          <w:kern w:val="36"/>
          <w:lang w:eastAsia="nl-NL"/>
        </w:rPr>
        <w:t>polypyrrol</w:t>
      </w:r>
      <w:proofErr w:type="spellEnd"/>
      <w:r>
        <w:rPr>
          <w:rFonts w:ascii="Arial" w:eastAsia="Times New Roman" w:hAnsi="Arial" w:cs="Arial"/>
          <w:bCs/>
          <w:kern w:val="36"/>
          <w:lang w:eastAsia="nl-NL"/>
        </w:rPr>
        <w:t xml:space="preserve"> als </w:t>
      </w:r>
      <w:proofErr w:type="spellStart"/>
      <w:r>
        <w:rPr>
          <w:rFonts w:ascii="Arial" w:eastAsia="Times New Roman" w:hAnsi="Arial" w:cs="Arial"/>
          <w:bCs/>
          <w:kern w:val="36"/>
          <w:lang w:eastAsia="nl-NL"/>
        </w:rPr>
        <w:t>photoabsorber</w:t>
      </w:r>
      <w:proofErr w:type="spellEnd"/>
    </w:p>
    <w:p w14:paraId="0C67C956" w14:textId="77777777" w:rsidR="00684881" w:rsidRDefault="00684881" w:rsidP="00CB224F">
      <w:pPr>
        <w:spacing w:after="0" w:line="240" w:lineRule="auto"/>
        <w:ind w:left="708" w:hanging="708"/>
        <w:outlineLvl w:val="0"/>
        <w:rPr>
          <w:rFonts w:ascii="Arial" w:eastAsia="Times New Roman" w:hAnsi="Arial" w:cs="Arial"/>
          <w:bCs/>
          <w:color w:val="000000"/>
          <w:kern w:val="36"/>
          <w:lang w:eastAsia="nl-NL"/>
        </w:rPr>
      </w:pPr>
    </w:p>
    <w:p w14:paraId="6FF803DC" w14:textId="1EE9DA48" w:rsidR="00CB224F" w:rsidRDefault="00CB224F" w:rsidP="00CB22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Leg uit hoe </w:t>
      </w:r>
      <w:proofErr w:type="spellStart"/>
      <w:r>
        <w:rPr>
          <w:rFonts w:ascii="Arial" w:eastAsia="Times New Roman" w:hAnsi="Arial" w:cs="Arial"/>
          <w:bCs/>
          <w:color w:val="000000"/>
          <w:kern w:val="36"/>
          <w:lang w:eastAsia="nl-NL"/>
        </w:rPr>
        <w:t>polypyrrol</w:t>
      </w:r>
      <w:proofErr w:type="spellEnd"/>
      <w:r>
        <w:rPr>
          <w:rFonts w:ascii="Arial" w:eastAsia="Times New Roman" w:hAnsi="Arial" w:cs="Arial"/>
          <w:bCs/>
          <w:color w:val="000000"/>
          <w:kern w:val="36"/>
          <w:lang w:eastAsia="nl-NL"/>
        </w:rPr>
        <w:t xml:space="preserve"> </w:t>
      </w:r>
      <w:r w:rsidR="00795B35">
        <w:rPr>
          <w:rFonts w:ascii="Arial" w:eastAsia="Times New Roman" w:hAnsi="Arial" w:cs="Arial"/>
          <w:bCs/>
          <w:color w:val="000000"/>
          <w:kern w:val="36"/>
          <w:lang w:eastAsia="nl-NL"/>
        </w:rPr>
        <w:t xml:space="preserve">hiermee </w:t>
      </w:r>
      <w:r w:rsidR="006D2FC3">
        <w:rPr>
          <w:rFonts w:ascii="Arial" w:eastAsia="Times New Roman" w:hAnsi="Arial" w:cs="Arial"/>
          <w:bCs/>
          <w:color w:val="000000"/>
          <w:kern w:val="36"/>
          <w:lang w:eastAsia="nl-NL"/>
        </w:rPr>
        <w:t xml:space="preserve">als </w:t>
      </w:r>
      <w:proofErr w:type="spellStart"/>
      <w:r w:rsidR="006D2FC3">
        <w:rPr>
          <w:rFonts w:ascii="Arial" w:eastAsia="Times New Roman" w:hAnsi="Arial" w:cs="Arial"/>
          <w:bCs/>
          <w:color w:val="000000"/>
          <w:kern w:val="36"/>
          <w:lang w:eastAsia="nl-NL"/>
        </w:rPr>
        <w:t>photoabsorber</w:t>
      </w:r>
      <w:proofErr w:type="spellEnd"/>
      <w:r w:rsidR="006D2FC3">
        <w:rPr>
          <w:rFonts w:ascii="Arial" w:eastAsia="Times New Roman" w:hAnsi="Arial" w:cs="Arial"/>
          <w:bCs/>
          <w:color w:val="000000"/>
          <w:kern w:val="36"/>
          <w:lang w:eastAsia="nl-NL"/>
        </w:rPr>
        <w:t xml:space="preserve"> </w:t>
      </w:r>
      <w:r w:rsidR="00D57242">
        <w:rPr>
          <w:rFonts w:ascii="Arial" w:eastAsia="Times New Roman" w:hAnsi="Arial" w:cs="Arial"/>
          <w:bCs/>
          <w:color w:val="000000"/>
          <w:kern w:val="36"/>
          <w:lang w:eastAsia="nl-NL"/>
        </w:rPr>
        <w:t>energie opslaat.</w:t>
      </w:r>
    </w:p>
    <w:p w14:paraId="18B9022A" w14:textId="266804E0" w:rsidR="00D57242" w:rsidRDefault="00D57242" w:rsidP="00CB22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En leg uit hoe </w:t>
      </w:r>
      <w:proofErr w:type="spellStart"/>
      <w:r>
        <w:rPr>
          <w:rFonts w:ascii="Arial" w:eastAsia="Times New Roman" w:hAnsi="Arial" w:cs="Arial"/>
          <w:bCs/>
          <w:color w:val="000000"/>
          <w:kern w:val="36"/>
          <w:lang w:eastAsia="nl-NL"/>
        </w:rPr>
        <w:t>polypyrrol</w:t>
      </w:r>
      <w:proofErr w:type="spellEnd"/>
      <w:r>
        <w:rPr>
          <w:rFonts w:ascii="Arial" w:eastAsia="Times New Roman" w:hAnsi="Arial" w:cs="Arial"/>
          <w:bCs/>
          <w:color w:val="000000"/>
          <w:kern w:val="36"/>
          <w:lang w:eastAsia="nl-NL"/>
        </w:rPr>
        <w:t xml:space="preserve"> de opgeslagen energie weer </w:t>
      </w:r>
      <w:r w:rsidR="00795B35">
        <w:rPr>
          <w:rFonts w:ascii="Arial" w:eastAsia="Times New Roman" w:hAnsi="Arial" w:cs="Arial"/>
          <w:bCs/>
          <w:color w:val="000000"/>
          <w:kern w:val="36"/>
          <w:lang w:eastAsia="nl-NL"/>
        </w:rPr>
        <w:t xml:space="preserve">kan </w:t>
      </w:r>
      <w:r>
        <w:rPr>
          <w:rFonts w:ascii="Arial" w:eastAsia="Times New Roman" w:hAnsi="Arial" w:cs="Arial"/>
          <w:bCs/>
          <w:color w:val="000000"/>
          <w:kern w:val="36"/>
          <w:lang w:eastAsia="nl-NL"/>
        </w:rPr>
        <w:t>lever</w:t>
      </w:r>
      <w:r w:rsidR="00795B35">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w:t>
      </w:r>
    </w:p>
    <w:p w14:paraId="0C94C6D3" w14:textId="77777777" w:rsidR="00C0086A" w:rsidRDefault="00C0086A" w:rsidP="00B76EC1">
      <w:pPr>
        <w:spacing w:after="0" w:line="240" w:lineRule="auto"/>
        <w:outlineLvl w:val="0"/>
        <w:rPr>
          <w:rFonts w:ascii="Arial" w:eastAsia="Times New Roman" w:hAnsi="Arial" w:cs="Arial"/>
          <w:bCs/>
          <w:kern w:val="36"/>
          <w:lang w:eastAsia="nl-NL"/>
        </w:rPr>
      </w:pPr>
    </w:p>
    <w:p w14:paraId="141DED92" w14:textId="5B2FAF50" w:rsidR="00684881" w:rsidRDefault="0040523F" w:rsidP="00B76EC1">
      <w:pPr>
        <w:spacing w:after="0" w:line="240" w:lineRule="auto"/>
        <w:outlineLvl w:val="0"/>
        <w:rPr>
          <w:rFonts w:ascii="Arial" w:hAnsi="Arial" w:cs="Arial"/>
          <w:bCs/>
          <w:noProof/>
          <w:kern w:val="36"/>
        </w:rPr>
      </w:pPr>
      <w:r>
        <w:rPr>
          <w:rFonts w:ascii="Arial" w:eastAsia="Times New Roman" w:hAnsi="Arial" w:cs="Arial"/>
          <w:bCs/>
          <w:kern w:val="36"/>
          <w:lang w:eastAsia="nl-NL"/>
        </w:rPr>
        <w:t xml:space="preserve">Polyaniline heeft de volgende structuur: </w:t>
      </w:r>
      <w:r w:rsidR="005C0659">
        <w:rPr>
          <w:rFonts w:ascii="Arial" w:hAnsi="Arial" w:cs="Arial"/>
          <w:bCs/>
          <w:noProof/>
          <w:kern w:val="36"/>
        </w:rPr>
        <w:t xml:space="preserve"> </w:t>
      </w:r>
    </w:p>
    <w:p w14:paraId="4F656F85" w14:textId="77777777" w:rsidR="00684881" w:rsidRDefault="00684881" w:rsidP="00B76EC1">
      <w:pPr>
        <w:spacing w:after="0" w:line="240" w:lineRule="auto"/>
        <w:outlineLvl w:val="0"/>
        <w:rPr>
          <w:rFonts w:ascii="Arial" w:hAnsi="Arial" w:cs="Arial"/>
          <w:bCs/>
          <w:noProof/>
          <w:kern w:val="36"/>
        </w:rPr>
      </w:pPr>
    </w:p>
    <w:p w14:paraId="429C3DA8" w14:textId="04A39F2B" w:rsidR="005C0659" w:rsidRDefault="0081628A" w:rsidP="00B76EC1">
      <w:pPr>
        <w:spacing w:after="0" w:line="240" w:lineRule="auto"/>
        <w:outlineLvl w:val="0"/>
        <w:rPr>
          <w:rFonts w:ascii="Arial" w:hAnsi="Arial" w:cs="Arial"/>
          <w:bCs/>
          <w:noProof/>
          <w:kern w:val="36"/>
        </w:rPr>
      </w:pPr>
      <w:r>
        <w:rPr>
          <w:rFonts w:ascii="Arial" w:hAnsi="Arial" w:cs="Arial"/>
          <w:bCs/>
          <w:noProof/>
          <w:kern w:val="36"/>
        </w:rPr>
        <w:drawing>
          <wp:inline distT="0" distB="0" distL="0" distR="0" wp14:anchorId="2527A9A8" wp14:editId="7F8CB6CE">
            <wp:extent cx="5760720" cy="717550"/>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lyaniline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60720" cy="717550"/>
                    </a:xfrm>
                    <a:prstGeom prst="rect">
                      <a:avLst/>
                    </a:prstGeom>
                  </pic:spPr>
                </pic:pic>
              </a:graphicData>
            </a:graphic>
          </wp:inline>
        </w:drawing>
      </w:r>
    </w:p>
    <w:p w14:paraId="39382DB8" w14:textId="6746C2C4" w:rsidR="00684881" w:rsidRDefault="00684881" w:rsidP="00B76EC1">
      <w:pPr>
        <w:spacing w:after="0" w:line="240" w:lineRule="auto"/>
        <w:outlineLvl w:val="0"/>
        <w:rPr>
          <w:rFonts w:ascii="Arial" w:hAnsi="Arial" w:cs="Arial"/>
          <w:bCs/>
          <w:noProof/>
          <w:kern w:val="36"/>
        </w:rPr>
      </w:pPr>
      <w:r>
        <w:rPr>
          <w:rFonts w:ascii="Arial" w:hAnsi="Arial" w:cs="Arial"/>
          <w:bCs/>
          <w:noProof/>
          <w:kern w:val="36"/>
        </w:rPr>
        <w:t>Figuur 6 Structuur polyaniline</w:t>
      </w:r>
    </w:p>
    <w:p w14:paraId="7212FDAA" w14:textId="77777777" w:rsidR="00684881" w:rsidRDefault="00684881" w:rsidP="00B76EC1">
      <w:pPr>
        <w:spacing w:after="0" w:line="240" w:lineRule="auto"/>
        <w:outlineLvl w:val="0"/>
        <w:rPr>
          <w:rFonts w:ascii="Arial" w:hAnsi="Arial" w:cs="Arial"/>
          <w:bCs/>
          <w:noProof/>
          <w:kern w:val="36"/>
        </w:rPr>
      </w:pPr>
    </w:p>
    <w:p w14:paraId="7EF627ED" w14:textId="77777777" w:rsidR="005E599D" w:rsidRDefault="006D2FC3" w:rsidP="00B76EC1">
      <w:pPr>
        <w:spacing w:after="0" w:line="240" w:lineRule="auto"/>
        <w:outlineLvl w:val="0"/>
        <w:rPr>
          <w:rFonts w:ascii="Arial" w:hAnsi="Arial" w:cs="Arial"/>
          <w:bCs/>
          <w:noProof/>
          <w:kern w:val="36"/>
        </w:rPr>
      </w:pPr>
      <w:r>
        <w:rPr>
          <w:rFonts w:ascii="Arial" w:hAnsi="Arial" w:cs="Arial"/>
          <w:bCs/>
          <w:noProof/>
          <w:kern w:val="36"/>
        </w:rPr>
        <w:t>Als photoabsober kan polyaniline de volgende structuur aannemen:</w:t>
      </w:r>
    </w:p>
    <w:p w14:paraId="44669D64" w14:textId="77777777" w:rsidR="005E599D" w:rsidRDefault="005E599D" w:rsidP="00B76EC1">
      <w:pPr>
        <w:spacing w:after="0" w:line="240" w:lineRule="auto"/>
        <w:outlineLvl w:val="0"/>
        <w:rPr>
          <w:rFonts w:ascii="Arial" w:hAnsi="Arial" w:cs="Arial"/>
          <w:bCs/>
          <w:noProof/>
          <w:kern w:val="36"/>
        </w:rPr>
      </w:pPr>
    </w:p>
    <w:p w14:paraId="2FB0ED8E" w14:textId="21FBFB8C" w:rsidR="00966C12" w:rsidRDefault="005E599D" w:rsidP="00B76EC1">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5E7E776D" wp14:editId="34B86891">
            <wp:extent cx="5760720" cy="660400"/>
            <wp:effectExtent l="0" t="0" r="0" b="635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olyaniline.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720" cy="660400"/>
                    </a:xfrm>
                    <a:prstGeom prst="rect">
                      <a:avLst/>
                    </a:prstGeom>
                  </pic:spPr>
                </pic:pic>
              </a:graphicData>
            </a:graphic>
          </wp:inline>
        </w:drawing>
      </w:r>
    </w:p>
    <w:p w14:paraId="0F9E0FFE" w14:textId="77777777" w:rsidR="00684881" w:rsidRDefault="00684881" w:rsidP="00B76EC1">
      <w:pPr>
        <w:spacing w:after="0" w:line="240" w:lineRule="auto"/>
        <w:outlineLvl w:val="0"/>
        <w:rPr>
          <w:rFonts w:ascii="Arial" w:eastAsia="Times New Roman" w:hAnsi="Arial" w:cs="Arial"/>
          <w:bCs/>
          <w:kern w:val="36"/>
          <w:lang w:eastAsia="nl-NL"/>
        </w:rPr>
      </w:pPr>
    </w:p>
    <w:p w14:paraId="5AEDE7E6" w14:textId="522761B3" w:rsidR="00684881" w:rsidRDefault="006848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Figuur 7 Structuur polyaniline als </w:t>
      </w:r>
      <w:proofErr w:type="spellStart"/>
      <w:r>
        <w:rPr>
          <w:rFonts w:ascii="Arial" w:eastAsia="Times New Roman" w:hAnsi="Arial" w:cs="Arial"/>
          <w:bCs/>
          <w:kern w:val="36"/>
          <w:lang w:eastAsia="nl-NL"/>
        </w:rPr>
        <w:t>photoabsorber</w:t>
      </w:r>
      <w:proofErr w:type="spellEnd"/>
    </w:p>
    <w:p w14:paraId="36228389" w14:textId="77777777" w:rsidR="00684881" w:rsidRDefault="00684881" w:rsidP="00B76EC1">
      <w:pPr>
        <w:spacing w:after="0" w:line="240" w:lineRule="auto"/>
        <w:outlineLvl w:val="0"/>
        <w:rPr>
          <w:rFonts w:ascii="Arial" w:eastAsia="Times New Roman" w:hAnsi="Arial" w:cs="Arial"/>
          <w:bCs/>
          <w:kern w:val="36"/>
          <w:lang w:eastAsia="nl-NL"/>
        </w:rPr>
      </w:pPr>
    </w:p>
    <w:p w14:paraId="31962D77" w14:textId="48055871" w:rsidR="00D57242" w:rsidRDefault="00D57242" w:rsidP="00D5724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Leg uit hoe polyaniline </w:t>
      </w:r>
      <w:r w:rsidR="00795B35">
        <w:rPr>
          <w:rFonts w:ascii="Arial" w:eastAsia="Times New Roman" w:hAnsi="Arial" w:cs="Arial"/>
          <w:bCs/>
          <w:color w:val="000000"/>
          <w:kern w:val="36"/>
          <w:lang w:eastAsia="nl-NL"/>
        </w:rPr>
        <w:t xml:space="preserve">hiermee </w:t>
      </w:r>
      <w:r>
        <w:rPr>
          <w:rFonts w:ascii="Arial" w:eastAsia="Times New Roman" w:hAnsi="Arial" w:cs="Arial"/>
          <w:bCs/>
          <w:color w:val="000000"/>
          <w:kern w:val="36"/>
          <w:lang w:eastAsia="nl-NL"/>
        </w:rPr>
        <w:t xml:space="preserve">als </w:t>
      </w:r>
      <w:proofErr w:type="spellStart"/>
      <w:r>
        <w:rPr>
          <w:rFonts w:ascii="Arial" w:eastAsia="Times New Roman" w:hAnsi="Arial" w:cs="Arial"/>
          <w:bCs/>
          <w:color w:val="000000"/>
          <w:kern w:val="36"/>
          <w:lang w:eastAsia="nl-NL"/>
        </w:rPr>
        <w:t>photoabsober</w:t>
      </w:r>
      <w:proofErr w:type="spellEnd"/>
      <w:r>
        <w:rPr>
          <w:rFonts w:ascii="Arial" w:eastAsia="Times New Roman" w:hAnsi="Arial" w:cs="Arial"/>
          <w:bCs/>
          <w:color w:val="000000"/>
          <w:kern w:val="36"/>
          <w:lang w:eastAsia="nl-NL"/>
        </w:rPr>
        <w:t xml:space="preserve"> energie opslaat.</w:t>
      </w:r>
    </w:p>
    <w:p w14:paraId="695AEFA4" w14:textId="053E3BB4" w:rsidR="00173CD0" w:rsidRDefault="00173CD0" w:rsidP="00D5724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57242">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En leg uit ho</w:t>
      </w:r>
      <w:r w:rsidR="00D57242">
        <w:rPr>
          <w:rFonts w:ascii="Arial" w:eastAsia="Times New Roman" w:hAnsi="Arial" w:cs="Arial"/>
          <w:bCs/>
          <w:color w:val="000000"/>
          <w:kern w:val="36"/>
          <w:lang w:eastAsia="nl-NL"/>
        </w:rPr>
        <w:t>e polyaniline de opgeslagen energie weer</w:t>
      </w:r>
      <w:r w:rsidR="00795B35">
        <w:rPr>
          <w:rFonts w:ascii="Arial" w:eastAsia="Times New Roman" w:hAnsi="Arial" w:cs="Arial"/>
          <w:bCs/>
          <w:color w:val="000000"/>
          <w:kern w:val="36"/>
          <w:lang w:eastAsia="nl-NL"/>
        </w:rPr>
        <w:t xml:space="preserve"> kan</w:t>
      </w:r>
      <w:r w:rsidR="00D57242">
        <w:rPr>
          <w:rFonts w:ascii="Arial" w:eastAsia="Times New Roman" w:hAnsi="Arial" w:cs="Arial"/>
          <w:bCs/>
          <w:color w:val="000000"/>
          <w:kern w:val="36"/>
          <w:lang w:eastAsia="nl-NL"/>
        </w:rPr>
        <w:t xml:space="preserve"> lever</w:t>
      </w:r>
      <w:r w:rsidR="00795B35">
        <w:rPr>
          <w:rFonts w:ascii="Arial" w:eastAsia="Times New Roman" w:hAnsi="Arial" w:cs="Arial"/>
          <w:bCs/>
          <w:color w:val="000000"/>
          <w:kern w:val="36"/>
          <w:lang w:eastAsia="nl-NL"/>
        </w:rPr>
        <w:t>en</w:t>
      </w:r>
      <w:r w:rsidR="00D57242">
        <w:rPr>
          <w:rFonts w:ascii="Arial" w:eastAsia="Times New Roman" w:hAnsi="Arial" w:cs="Arial"/>
          <w:bCs/>
          <w:color w:val="000000"/>
          <w:kern w:val="36"/>
          <w:lang w:eastAsia="nl-NL"/>
        </w:rPr>
        <w:t>.</w:t>
      </w:r>
    </w:p>
    <w:p w14:paraId="60A8565F" w14:textId="77777777" w:rsidR="00173CD0" w:rsidRDefault="00173CD0" w:rsidP="00595D45">
      <w:pPr>
        <w:spacing w:after="0" w:line="240" w:lineRule="auto"/>
        <w:ind w:left="708" w:hanging="708"/>
        <w:outlineLvl w:val="0"/>
        <w:rPr>
          <w:rFonts w:ascii="Arial" w:eastAsia="Times New Roman" w:hAnsi="Arial" w:cs="Arial"/>
          <w:bCs/>
          <w:color w:val="000000"/>
          <w:kern w:val="36"/>
          <w:lang w:eastAsia="nl-NL"/>
        </w:rPr>
      </w:pPr>
    </w:p>
    <w:p w14:paraId="350654A7" w14:textId="77777777" w:rsidR="00173CD0" w:rsidRDefault="00D57242" w:rsidP="00595D4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processen die de </w:t>
      </w:r>
      <w:proofErr w:type="spellStart"/>
      <w:r>
        <w:rPr>
          <w:rFonts w:ascii="Arial" w:eastAsia="Times New Roman" w:hAnsi="Arial" w:cs="Arial"/>
          <w:bCs/>
          <w:color w:val="000000"/>
          <w:kern w:val="36"/>
          <w:lang w:eastAsia="nl-NL"/>
        </w:rPr>
        <w:t>photoabsorbers</w:t>
      </w:r>
      <w:proofErr w:type="spellEnd"/>
      <w:r>
        <w:rPr>
          <w:rFonts w:ascii="Arial" w:eastAsia="Times New Roman" w:hAnsi="Arial" w:cs="Arial"/>
          <w:bCs/>
          <w:color w:val="000000"/>
          <w:kern w:val="36"/>
          <w:lang w:eastAsia="nl-NL"/>
        </w:rPr>
        <w:t xml:space="preserve"> doorlopen zijn reversibel.</w:t>
      </w:r>
    </w:p>
    <w:p w14:paraId="4EEA51D9" w14:textId="77777777" w:rsidR="00D57242" w:rsidRDefault="00D57242" w:rsidP="00595D4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Leg uit wat hiermee bedoeld wordt.</w:t>
      </w:r>
    </w:p>
    <w:p w14:paraId="0E52E11B" w14:textId="77777777" w:rsidR="00C33F2B" w:rsidRDefault="00C33F2B" w:rsidP="00B76EC1">
      <w:pPr>
        <w:spacing w:after="0" w:line="240" w:lineRule="auto"/>
        <w:outlineLvl w:val="0"/>
        <w:rPr>
          <w:rFonts w:ascii="Arial" w:eastAsia="Times New Roman" w:hAnsi="Arial" w:cs="Arial"/>
          <w:bCs/>
          <w:color w:val="000000"/>
          <w:kern w:val="36"/>
          <w:lang w:eastAsia="nl-NL"/>
        </w:rPr>
      </w:pPr>
    </w:p>
    <w:p w14:paraId="1C92722C" w14:textId="77777777" w:rsidR="00D045DC" w:rsidRDefault="00D045D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932BFA7" w14:textId="77777777" w:rsidR="007533AA" w:rsidRDefault="004C7476"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Fotogenieke zonnebloempolymeren</w:t>
      </w:r>
    </w:p>
    <w:p w14:paraId="6AEF2FF3" w14:textId="544B3E15" w:rsidR="002740F2" w:rsidRPr="002740F2" w:rsidRDefault="003014AA" w:rsidP="00FD05F0">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FD05F0">
        <w:rPr>
          <w:rFonts w:ascii="Arial" w:eastAsia="Times New Roman" w:hAnsi="Arial" w:cs="Arial"/>
          <w:bCs/>
          <w:color w:val="000000"/>
          <w:kern w:val="36"/>
          <w:lang w:eastAsia="nl-NL"/>
        </w:rPr>
        <w:t xml:space="preserve">Als er zonlicht op de zonnebloem valt, </w:t>
      </w:r>
      <w:r w:rsidR="00795B35">
        <w:rPr>
          <w:rFonts w:ascii="Arial" w:eastAsia="Times New Roman" w:hAnsi="Arial" w:cs="Arial"/>
          <w:bCs/>
          <w:color w:val="000000"/>
          <w:kern w:val="36"/>
          <w:lang w:eastAsia="nl-NL"/>
        </w:rPr>
        <w:t>verandert</w:t>
      </w:r>
      <w:r w:rsidR="00FD05F0">
        <w:rPr>
          <w:rFonts w:ascii="Arial" w:eastAsia="Times New Roman" w:hAnsi="Arial" w:cs="Arial"/>
          <w:bCs/>
          <w:color w:val="000000"/>
          <w:kern w:val="36"/>
          <w:lang w:eastAsia="nl-NL"/>
        </w:rPr>
        <w:t xml:space="preserve"> de</w:t>
      </w:r>
      <w:r w:rsidR="00795B35">
        <w:rPr>
          <w:rFonts w:ascii="Arial" w:eastAsia="Times New Roman" w:hAnsi="Arial" w:cs="Arial"/>
          <w:bCs/>
          <w:color w:val="000000"/>
          <w:kern w:val="36"/>
          <w:lang w:eastAsia="nl-NL"/>
        </w:rPr>
        <w:t xml:space="preserve"> stand van de</w:t>
      </w:r>
      <w:r w:rsidR="00FD05F0">
        <w:rPr>
          <w:rFonts w:ascii="Arial" w:eastAsia="Times New Roman" w:hAnsi="Arial" w:cs="Arial"/>
          <w:bCs/>
          <w:color w:val="000000"/>
          <w:kern w:val="36"/>
          <w:lang w:eastAsia="nl-NL"/>
        </w:rPr>
        <w:t xml:space="preserve"> zonnebloem </w:t>
      </w:r>
      <w:r w:rsidR="00795B35">
        <w:rPr>
          <w:rFonts w:ascii="Arial" w:eastAsia="Times New Roman" w:hAnsi="Arial" w:cs="Arial"/>
          <w:bCs/>
          <w:color w:val="000000"/>
          <w:kern w:val="36"/>
          <w:lang w:eastAsia="nl-NL"/>
        </w:rPr>
        <w:t>zodanig dat de bloem zich richt</w:t>
      </w:r>
      <w:r w:rsidR="00FD05F0">
        <w:rPr>
          <w:rFonts w:ascii="Arial" w:eastAsia="Times New Roman" w:hAnsi="Arial" w:cs="Arial"/>
          <w:bCs/>
          <w:color w:val="000000"/>
          <w:kern w:val="36"/>
          <w:lang w:eastAsia="nl-NL"/>
        </w:rPr>
        <w:t xml:space="preserve"> naar de herkomst van die </w:t>
      </w:r>
      <w:r w:rsidR="00795B35">
        <w:rPr>
          <w:rFonts w:ascii="Arial" w:eastAsia="Times New Roman" w:hAnsi="Arial" w:cs="Arial"/>
          <w:bCs/>
          <w:color w:val="000000"/>
          <w:kern w:val="36"/>
          <w:lang w:eastAsia="nl-NL"/>
        </w:rPr>
        <w:t>energie</w:t>
      </w:r>
      <w:r w:rsidR="00FD05F0">
        <w:rPr>
          <w:rFonts w:ascii="Arial" w:eastAsia="Times New Roman" w:hAnsi="Arial" w:cs="Arial"/>
          <w:bCs/>
          <w:color w:val="000000"/>
          <w:kern w:val="36"/>
          <w:lang w:eastAsia="nl-NL"/>
        </w:rPr>
        <w:t>prikkel, in dit geval zonlicht.</w:t>
      </w:r>
    </w:p>
    <w:p w14:paraId="750F65A6" w14:textId="77777777" w:rsidR="006464D8" w:rsidRPr="006C4DB1" w:rsidRDefault="0009140F" w:rsidP="00FD05F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FD05F0">
        <w:rPr>
          <w:rFonts w:ascii="Arial" w:eastAsia="Times New Roman" w:hAnsi="Arial" w:cs="Arial"/>
          <w:bCs/>
          <w:color w:val="000000"/>
          <w:kern w:val="36"/>
          <w:lang w:eastAsia="nl-NL"/>
        </w:rPr>
        <w:t>Foto duidt op zonlicht.</w:t>
      </w:r>
    </w:p>
    <w:p w14:paraId="6ABB928E" w14:textId="59C34E5C" w:rsidR="009A6C1F" w:rsidRDefault="0009140F" w:rsidP="00B1195C">
      <w:pPr>
        <w:spacing w:after="0" w:line="240" w:lineRule="auto"/>
        <w:ind w:left="708" w:hanging="708"/>
        <w:outlineLvl w:val="0"/>
        <w:rPr>
          <w:rFonts w:ascii="Arial" w:eastAsia="Times New Roman" w:hAnsi="Arial" w:cs="Arial"/>
          <w:bCs/>
          <w:color w:val="000000"/>
          <w:kern w:val="36"/>
          <w:lang w:eastAsia="nl-NL"/>
        </w:rPr>
      </w:pPr>
      <w:r w:rsidRPr="00B1195C">
        <w:rPr>
          <w:rFonts w:ascii="Arial" w:eastAsia="Times New Roman" w:hAnsi="Arial" w:cs="Arial"/>
          <w:bCs/>
          <w:color w:val="000000"/>
          <w:kern w:val="36"/>
          <w:lang w:eastAsia="nl-NL"/>
        </w:rPr>
        <w:t>3</w:t>
      </w:r>
      <w:r w:rsidRPr="00B1195C">
        <w:rPr>
          <w:rFonts w:ascii="Arial" w:eastAsia="Times New Roman" w:hAnsi="Arial" w:cs="Arial"/>
          <w:bCs/>
          <w:color w:val="000000"/>
          <w:kern w:val="36"/>
          <w:lang w:eastAsia="nl-NL"/>
        </w:rPr>
        <w:tab/>
      </w:r>
      <w:r w:rsidR="00FD05F0">
        <w:rPr>
          <w:rFonts w:ascii="Arial" w:eastAsia="Times New Roman" w:hAnsi="Arial" w:cs="Arial"/>
          <w:bCs/>
          <w:color w:val="000000"/>
          <w:kern w:val="36"/>
          <w:lang w:eastAsia="nl-NL"/>
        </w:rPr>
        <w:t xml:space="preserve">Er is een hydrogel en een fotocel aanwezig. </w:t>
      </w:r>
      <w:r w:rsidR="00FD05F0">
        <w:rPr>
          <w:rFonts w:ascii="Times New Roman" w:eastAsia="Times New Roman" w:hAnsi="Times New Roman" w:cs="Times New Roman"/>
          <w:color w:val="000000"/>
          <w:sz w:val="24"/>
          <w:szCs w:val="24"/>
          <w:lang w:eastAsia="nl-NL"/>
        </w:rPr>
        <w:t>D</w:t>
      </w:r>
      <w:r w:rsidR="00FD05F0" w:rsidRPr="002E15CA">
        <w:rPr>
          <w:rFonts w:ascii="Times New Roman" w:eastAsia="Times New Roman" w:hAnsi="Times New Roman" w:cs="Times New Roman"/>
          <w:color w:val="000000"/>
          <w:sz w:val="24"/>
          <w:szCs w:val="24"/>
          <w:lang w:eastAsia="nl-NL"/>
        </w:rPr>
        <w:t>e ‘</w:t>
      </w:r>
      <w:proofErr w:type="spellStart"/>
      <w:r w:rsidR="00FD05F0" w:rsidRPr="002E15CA">
        <w:rPr>
          <w:rFonts w:ascii="Times New Roman" w:eastAsia="Times New Roman" w:hAnsi="Times New Roman" w:cs="Times New Roman"/>
          <w:color w:val="000000"/>
          <w:sz w:val="24"/>
          <w:szCs w:val="24"/>
          <w:lang w:eastAsia="nl-NL"/>
        </w:rPr>
        <w:t>SunBOT</w:t>
      </w:r>
      <w:proofErr w:type="spellEnd"/>
      <w:r w:rsidR="00FD05F0" w:rsidRPr="002E15CA">
        <w:rPr>
          <w:rFonts w:ascii="Times New Roman" w:eastAsia="Times New Roman" w:hAnsi="Times New Roman" w:cs="Times New Roman"/>
          <w:color w:val="000000"/>
          <w:sz w:val="24"/>
          <w:szCs w:val="24"/>
          <w:lang w:eastAsia="nl-NL"/>
        </w:rPr>
        <w:t xml:space="preserve">-bloemsteel’ </w:t>
      </w:r>
      <w:r w:rsidR="00795B35">
        <w:rPr>
          <w:rFonts w:ascii="Times New Roman" w:eastAsia="Times New Roman" w:hAnsi="Times New Roman" w:cs="Times New Roman"/>
          <w:color w:val="000000"/>
          <w:sz w:val="24"/>
          <w:szCs w:val="24"/>
          <w:lang w:eastAsia="nl-NL"/>
        </w:rPr>
        <w:t>richt zich</w:t>
      </w:r>
      <w:r w:rsidR="00FD05F0" w:rsidRPr="002E15CA">
        <w:rPr>
          <w:rFonts w:ascii="Times New Roman" w:eastAsia="Times New Roman" w:hAnsi="Times New Roman" w:cs="Times New Roman"/>
          <w:color w:val="000000"/>
          <w:sz w:val="24"/>
          <w:szCs w:val="24"/>
          <w:lang w:eastAsia="nl-NL"/>
        </w:rPr>
        <w:t xml:space="preserve"> naar </w:t>
      </w:r>
      <w:r w:rsidR="00795B35">
        <w:rPr>
          <w:rFonts w:ascii="Times New Roman" w:eastAsia="Times New Roman" w:hAnsi="Times New Roman" w:cs="Times New Roman"/>
          <w:color w:val="000000"/>
          <w:sz w:val="24"/>
          <w:szCs w:val="24"/>
          <w:lang w:eastAsia="nl-NL"/>
        </w:rPr>
        <w:t>de</w:t>
      </w:r>
      <w:r w:rsidR="00FD05F0" w:rsidRPr="002E15CA">
        <w:rPr>
          <w:rFonts w:ascii="Times New Roman" w:eastAsia="Times New Roman" w:hAnsi="Times New Roman" w:cs="Times New Roman"/>
          <w:color w:val="000000"/>
          <w:sz w:val="24"/>
          <w:szCs w:val="24"/>
          <w:lang w:eastAsia="nl-NL"/>
        </w:rPr>
        <w:t xml:space="preserve"> lichtbron </w:t>
      </w:r>
      <w:r w:rsidR="0000581E">
        <w:rPr>
          <w:rFonts w:ascii="Times New Roman" w:eastAsia="Times New Roman" w:hAnsi="Times New Roman" w:cs="Times New Roman"/>
          <w:color w:val="000000"/>
          <w:sz w:val="24"/>
          <w:szCs w:val="24"/>
          <w:lang w:eastAsia="nl-NL"/>
        </w:rPr>
        <w:t xml:space="preserve">ten gevolge van het krimpen van de </w:t>
      </w:r>
      <w:r w:rsidR="00FD05F0" w:rsidRPr="002E15CA">
        <w:rPr>
          <w:rFonts w:ascii="Times New Roman" w:eastAsia="Times New Roman" w:hAnsi="Times New Roman" w:cs="Times New Roman"/>
          <w:color w:val="000000"/>
          <w:sz w:val="24"/>
          <w:szCs w:val="24"/>
          <w:lang w:eastAsia="nl-NL"/>
        </w:rPr>
        <w:t>hydrogel op de plek waar het licht op schijnt</w:t>
      </w:r>
      <w:r w:rsidR="00FD05F0">
        <w:rPr>
          <w:rFonts w:ascii="Times New Roman" w:eastAsia="Times New Roman" w:hAnsi="Times New Roman" w:cs="Times New Roman"/>
          <w:color w:val="000000"/>
          <w:sz w:val="24"/>
          <w:szCs w:val="24"/>
          <w:lang w:eastAsia="nl-NL"/>
        </w:rPr>
        <w:t>.</w:t>
      </w:r>
    </w:p>
    <w:p w14:paraId="38F2382A" w14:textId="77777777" w:rsidR="00B1195C" w:rsidRDefault="00B1195C"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3F617049" w14:textId="77777777" w:rsidR="00612A91" w:rsidRDefault="00612A91" w:rsidP="00612A91">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1903F98" wp14:editId="35E4778C">
            <wp:extent cx="1107079" cy="1218738"/>
            <wp:effectExtent l="0" t="0" r="0" b="635"/>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naammono.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31857" cy="1246015"/>
                    </a:xfrm>
                    <a:prstGeom prst="rect">
                      <a:avLst/>
                    </a:prstGeom>
                  </pic:spPr>
                </pic:pic>
              </a:graphicData>
            </a:graphic>
          </wp:inline>
        </w:drawing>
      </w:r>
    </w:p>
    <w:p w14:paraId="181D6FDF" w14:textId="7F5B81EE" w:rsidR="00E979A3" w:rsidRPr="00B1195C" w:rsidRDefault="00E979A3" w:rsidP="00B1195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FD05F0">
        <w:rPr>
          <w:rFonts w:ascii="Arial" w:eastAsia="Times New Roman" w:hAnsi="Arial" w:cs="Arial"/>
          <w:bCs/>
          <w:color w:val="000000"/>
          <w:kern w:val="36"/>
          <w:lang w:eastAsia="nl-NL"/>
        </w:rPr>
        <w:t>Thermoresponsief betekent dat h</w:t>
      </w:r>
      <w:r w:rsidR="00795B35">
        <w:rPr>
          <w:rFonts w:ascii="Arial" w:eastAsia="Times New Roman" w:hAnsi="Arial" w:cs="Arial"/>
          <w:bCs/>
          <w:color w:val="000000"/>
          <w:kern w:val="36"/>
          <w:lang w:eastAsia="nl-NL"/>
        </w:rPr>
        <w:t>et materiaal</w:t>
      </w:r>
      <w:r w:rsidR="00FD05F0">
        <w:rPr>
          <w:rFonts w:ascii="Arial" w:eastAsia="Times New Roman" w:hAnsi="Arial" w:cs="Arial"/>
          <w:bCs/>
          <w:color w:val="000000"/>
          <w:kern w:val="36"/>
          <w:lang w:eastAsia="nl-NL"/>
        </w:rPr>
        <w:t xml:space="preserve"> reageert op temperatuursveranderingen.</w:t>
      </w:r>
      <w:r w:rsidR="008B1254">
        <w:rPr>
          <w:rFonts w:ascii="Arial" w:eastAsia="Times New Roman" w:hAnsi="Arial" w:cs="Arial"/>
          <w:bCs/>
          <w:color w:val="000000"/>
          <w:kern w:val="36"/>
          <w:lang w:eastAsia="nl-NL"/>
        </w:rPr>
        <w:t xml:space="preserve"> </w:t>
      </w:r>
    </w:p>
    <w:p w14:paraId="3C597F33" w14:textId="388B8392" w:rsidR="009A6C1F" w:rsidRDefault="008B1254" w:rsidP="009A6C1F">
      <w:pPr>
        <w:spacing w:after="0" w:line="240" w:lineRule="auto"/>
        <w:ind w:left="708" w:hanging="708"/>
        <w:outlineLvl w:val="0"/>
        <w:rPr>
          <w:rFonts w:ascii="Arial" w:eastAsia="Times New Roman" w:hAnsi="Arial" w:cs="Arial"/>
          <w:bCs/>
          <w:color w:val="000000"/>
          <w:kern w:val="36"/>
          <w:lang w:eastAsia="nl-NL"/>
        </w:rPr>
      </w:pPr>
      <w:bookmarkStart w:id="5" w:name="_Hlk22808701"/>
      <w:bookmarkStart w:id="6" w:name="_Hlk22808581"/>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FD05F0">
        <w:rPr>
          <w:rFonts w:ascii="Arial" w:eastAsia="Times New Roman" w:hAnsi="Arial" w:cs="Arial"/>
          <w:bCs/>
          <w:color w:val="000000"/>
          <w:kern w:val="36"/>
          <w:lang w:eastAsia="nl-NL"/>
        </w:rPr>
        <w:t xml:space="preserve">Dan krimpt de hydrogel en buigt zich </w:t>
      </w:r>
      <w:r w:rsidR="00684881">
        <w:rPr>
          <w:rFonts w:ascii="Arial" w:eastAsia="Times New Roman" w:hAnsi="Arial" w:cs="Arial"/>
          <w:bCs/>
          <w:color w:val="000000"/>
          <w:kern w:val="36"/>
          <w:lang w:eastAsia="nl-NL"/>
        </w:rPr>
        <w:t xml:space="preserve">de </w:t>
      </w:r>
      <w:proofErr w:type="spellStart"/>
      <w:r w:rsidR="00684881">
        <w:rPr>
          <w:rFonts w:ascii="Arial" w:eastAsia="Times New Roman" w:hAnsi="Arial" w:cs="Arial"/>
          <w:bCs/>
          <w:color w:val="000000"/>
          <w:kern w:val="36"/>
          <w:lang w:eastAsia="nl-NL"/>
        </w:rPr>
        <w:t>SunBOT</w:t>
      </w:r>
      <w:proofErr w:type="spellEnd"/>
      <w:r w:rsidR="00684881">
        <w:rPr>
          <w:rFonts w:ascii="Arial" w:eastAsia="Times New Roman" w:hAnsi="Arial" w:cs="Arial"/>
          <w:bCs/>
          <w:color w:val="000000"/>
          <w:kern w:val="36"/>
          <w:lang w:eastAsia="nl-NL"/>
        </w:rPr>
        <w:t xml:space="preserve">-bloemsteel </w:t>
      </w:r>
      <w:r w:rsidR="00FD05F0">
        <w:rPr>
          <w:rFonts w:ascii="Arial" w:eastAsia="Times New Roman" w:hAnsi="Arial" w:cs="Arial"/>
          <w:bCs/>
          <w:color w:val="000000"/>
          <w:kern w:val="36"/>
          <w:lang w:eastAsia="nl-NL"/>
        </w:rPr>
        <w:t>richting de bron van straling.</w:t>
      </w:r>
    </w:p>
    <w:p w14:paraId="5071A26A" w14:textId="77777777" w:rsidR="008B1254" w:rsidRDefault="008B1254" w:rsidP="00612A9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270A303" w14:textId="77777777" w:rsidR="00612A91" w:rsidRPr="002E15CA" w:rsidRDefault="00612A91" w:rsidP="00612A91">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val="en-US" w:eastAsia="nl-NL"/>
        </w:rPr>
        <w:drawing>
          <wp:inline distT="0" distB="0" distL="0" distR="0" wp14:anchorId="18CAFAB9" wp14:editId="3E013BE9">
            <wp:extent cx="918364" cy="723900"/>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onoamide.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42279" cy="742751"/>
                    </a:xfrm>
                    <a:prstGeom prst="rect">
                      <a:avLst/>
                    </a:prstGeom>
                  </pic:spPr>
                </pic:pic>
              </a:graphicData>
            </a:graphic>
          </wp:inline>
        </w:drawing>
      </w:r>
    </w:p>
    <w:bookmarkEnd w:id="5"/>
    <w:bookmarkEnd w:id="6"/>
    <w:p w14:paraId="262A7026" w14:textId="77777777" w:rsidR="00623638" w:rsidRDefault="00623638" w:rsidP="004075CB">
      <w:pPr>
        <w:spacing w:after="0" w:line="240" w:lineRule="auto"/>
        <w:ind w:left="708" w:hanging="708"/>
        <w:outlineLvl w:val="0"/>
        <w:rPr>
          <w:rFonts w:ascii="Arial" w:eastAsia="Times New Roman" w:hAnsi="Arial" w:cs="Arial"/>
          <w:bCs/>
          <w:color w:val="000000"/>
          <w:kern w:val="36"/>
          <w:lang w:val="en-US" w:eastAsia="nl-NL"/>
        </w:rPr>
      </w:pPr>
      <w:r w:rsidRPr="002E15CA">
        <w:rPr>
          <w:rFonts w:ascii="Arial" w:eastAsia="Times New Roman" w:hAnsi="Arial" w:cs="Arial"/>
          <w:bCs/>
          <w:color w:val="000000"/>
          <w:kern w:val="36"/>
          <w:lang w:val="en-US" w:eastAsia="nl-NL"/>
        </w:rPr>
        <w:t>8</w:t>
      </w:r>
      <w:r w:rsidRPr="002E15CA">
        <w:rPr>
          <w:rFonts w:ascii="Arial" w:eastAsia="Times New Roman" w:hAnsi="Arial" w:cs="Arial"/>
          <w:bCs/>
          <w:color w:val="000000"/>
          <w:kern w:val="36"/>
          <w:lang w:val="en-US" w:eastAsia="nl-NL"/>
        </w:rPr>
        <w:tab/>
      </w:r>
    </w:p>
    <w:p w14:paraId="451D3546" w14:textId="77777777" w:rsidR="00FD05F0" w:rsidRPr="002E15CA" w:rsidRDefault="00FD05F0" w:rsidP="004075CB">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50643608" wp14:editId="2F79A953">
            <wp:extent cx="4419600" cy="1027927"/>
            <wp:effectExtent l="0" t="0" r="0" b="1270"/>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opolymeer.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37972" cy="1032200"/>
                    </a:xfrm>
                    <a:prstGeom prst="rect">
                      <a:avLst/>
                    </a:prstGeom>
                  </pic:spPr>
                </pic:pic>
              </a:graphicData>
            </a:graphic>
          </wp:inline>
        </w:drawing>
      </w:r>
    </w:p>
    <w:p w14:paraId="0C91A59C" w14:textId="77777777" w:rsidR="00623638" w:rsidRDefault="00623638" w:rsidP="004075CB">
      <w:pPr>
        <w:spacing w:after="0" w:line="240" w:lineRule="auto"/>
        <w:ind w:left="708" w:hanging="708"/>
        <w:outlineLvl w:val="0"/>
        <w:rPr>
          <w:rFonts w:ascii="Arial" w:eastAsia="Times New Roman" w:hAnsi="Arial" w:cs="Arial"/>
          <w:bCs/>
          <w:color w:val="000000"/>
          <w:kern w:val="36"/>
          <w:lang w:eastAsia="nl-NL"/>
        </w:rPr>
      </w:pPr>
      <w:r w:rsidRPr="00623638">
        <w:rPr>
          <w:rFonts w:ascii="Arial" w:eastAsia="Times New Roman" w:hAnsi="Arial" w:cs="Arial"/>
          <w:bCs/>
          <w:color w:val="000000"/>
          <w:kern w:val="36"/>
          <w:lang w:eastAsia="nl-NL"/>
        </w:rPr>
        <w:t>9</w:t>
      </w:r>
      <w:r w:rsidRPr="00623638">
        <w:rPr>
          <w:rFonts w:ascii="Arial" w:eastAsia="Times New Roman" w:hAnsi="Arial" w:cs="Arial"/>
          <w:bCs/>
          <w:color w:val="000000"/>
          <w:kern w:val="36"/>
          <w:lang w:eastAsia="nl-NL"/>
        </w:rPr>
        <w:tab/>
      </w:r>
    </w:p>
    <w:p w14:paraId="4A8B09B8" w14:textId="77777777" w:rsidR="00612A91" w:rsidRDefault="00612A91"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9619583" wp14:editId="5FB1C3EA">
            <wp:extent cx="932659" cy="1143000"/>
            <wp:effectExtent l="0" t="0" r="1270" b="0"/>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olyacryl.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43632" cy="1156447"/>
                    </a:xfrm>
                    <a:prstGeom prst="rect">
                      <a:avLst/>
                    </a:prstGeom>
                  </pic:spPr>
                </pic:pic>
              </a:graphicData>
            </a:graphic>
          </wp:inline>
        </w:drawing>
      </w:r>
    </w:p>
    <w:p w14:paraId="5300AC96" w14:textId="77777777" w:rsidR="00623638" w:rsidRDefault="00623638"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941F64">
        <w:rPr>
          <w:rFonts w:ascii="Arial" w:eastAsia="Times New Roman" w:hAnsi="Arial" w:cs="Arial"/>
          <w:bCs/>
          <w:color w:val="000000"/>
          <w:kern w:val="36"/>
          <w:lang w:eastAsia="nl-NL"/>
        </w:rPr>
        <w:t xml:space="preserve">Een </w:t>
      </w:r>
      <w:proofErr w:type="spellStart"/>
      <w:r w:rsidR="00941F64">
        <w:rPr>
          <w:rFonts w:ascii="Arial" w:eastAsia="Times New Roman" w:hAnsi="Arial" w:cs="Arial"/>
          <w:bCs/>
          <w:color w:val="000000"/>
          <w:kern w:val="36"/>
          <w:lang w:eastAsia="nl-NL"/>
        </w:rPr>
        <w:t>photoabsorber</w:t>
      </w:r>
      <w:proofErr w:type="spellEnd"/>
      <w:r w:rsidR="00941F64">
        <w:rPr>
          <w:rFonts w:ascii="Arial" w:eastAsia="Times New Roman" w:hAnsi="Arial" w:cs="Arial"/>
          <w:bCs/>
          <w:color w:val="000000"/>
          <w:kern w:val="36"/>
          <w:lang w:eastAsia="nl-NL"/>
        </w:rPr>
        <w:t xml:space="preserve"> neemt zonlicht op. Zo’n stof neemt dus energie op.</w:t>
      </w:r>
    </w:p>
    <w:p w14:paraId="5BE9E10A" w14:textId="47319680" w:rsidR="00941F64" w:rsidRDefault="00941F64"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stof gebruikt de energie o</w:t>
      </w:r>
      <w:r w:rsidR="0000581E">
        <w:rPr>
          <w:rFonts w:ascii="Arial" w:eastAsia="Times New Roman" w:hAnsi="Arial" w:cs="Arial"/>
          <w:bCs/>
          <w:color w:val="000000"/>
          <w:kern w:val="36"/>
          <w:lang w:eastAsia="nl-NL"/>
        </w:rPr>
        <w:t>m</w:t>
      </w:r>
      <w:r>
        <w:rPr>
          <w:rFonts w:ascii="Arial" w:eastAsia="Times New Roman" w:hAnsi="Arial" w:cs="Arial"/>
          <w:bCs/>
          <w:color w:val="000000"/>
          <w:kern w:val="36"/>
          <w:lang w:eastAsia="nl-NL"/>
        </w:rPr>
        <w:t xml:space="preserve"> elektronen vrij te maken waardoor een positief ion ontstaat. </w:t>
      </w:r>
    </w:p>
    <w:p w14:paraId="366B21B6" w14:textId="0013C6A9" w:rsidR="00941F64" w:rsidRDefault="00941F64"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Als zo’n positief ion weer elektronen bindt, komt er energie vrij die in het systeem ervoor zorgt dat de hydrogel krimpt en </w:t>
      </w:r>
      <w:r w:rsidR="0000581E">
        <w:rPr>
          <w:rFonts w:ascii="Arial" w:eastAsia="Times New Roman" w:hAnsi="Arial" w:cs="Arial"/>
          <w:bCs/>
          <w:color w:val="000000"/>
          <w:kern w:val="36"/>
          <w:lang w:eastAsia="nl-NL"/>
        </w:rPr>
        <w:t xml:space="preserve">de </w:t>
      </w:r>
      <w:proofErr w:type="spellStart"/>
      <w:r w:rsidR="0000581E">
        <w:rPr>
          <w:rFonts w:ascii="Arial" w:eastAsia="Times New Roman" w:hAnsi="Arial" w:cs="Arial"/>
          <w:bCs/>
          <w:color w:val="000000"/>
          <w:kern w:val="36"/>
          <w:lang w:eastAsia="nl-NL"/>
        </w:rPr>
        <w:t>photoabsorber</w:t>
      </w:r>
      <w:proofErr w:type="spellEnd"/>
      <w:r w:rsidR="0000581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zich richting energiebron richt.</w:t>
      </w:r>
    </w:p>
    <w:p w14:paraId="46F91E3B" w14:textId="77777777" w:rsidR="00941F64" w:rsidRDefault="00941F64"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D045DC">
        <w:rPr>
          <w:rFonts w:ascii="Arial" w:eastAsia="Times New Roman" w:hAnsi="Arial" w:cs="Arial"/>
          <w:bCs/>
          <w:color w:val="000000"/>
          <w:kern w:val="36"/>
          <w:lang w:eastAsia="nl-NL"/>
        </w:rPr>
        <w:t>Polyaniline neemt energie op doordat het waterstofatomen afstaat. Er wordt dus een N-H binding verbroken.</w:t>
      </w:r>
    </w:p>
    <w:p w14:paraId="5E09927A" w14:textId="77777777" w:rsidR="00D045DC" w:rsidRDefault="00D045DC"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Als het weer H-atomen bindt, komt er weer energie vrij.</w:t>
      </w:r>
    </w:p>
    <w:p w14:paraId="30453261" w14:textId="77777777" w:rsidR="00D045DC" w:rsidRDefault="00D045DC"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Reversibel betekent dat het proces van energie opnemen en energie afstaan steeds na elkaar kunnen plaatsvinden. </w:t>
      </w:r>
    </w:p>
    <w:p w14:paraId="69AA87D5" w14:textId="77777777" w:rsidR="006C4DB1" w:rsidRDefault="006C4DB1" w:rsidP="00671B5A">
      <w:pPr>
        <w:spacing w:after="0" w:line="240" w:lineRule="auto"/>
        <w:ind w:left="708" w:hanging="708"/>
        <w:outlineLvl w:val="0"/>
        <w:rPr>
          <w:rFonts w:ascii="Arial" w:eastAsia="Times New Roman" w:hAnsi="Arial" w:cs="Arial"/>
          <w:bCs/>
          <w:color w:val="000000"/>
          <w:kern w:val="36"/>
          <w:lang w:eastAsia="nl-NL"/>
        </w:rPr>
      </w:pPr>
      <w:bookmarkStart w:id="7" w:name="_GoBack"/>
      <w:bookmarkEnd w:id="7"/>
    </w:p>
    <w:sectPr w:rsidR="006C4D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81E"/>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43A"/>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F6D"/>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76"/>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5F3B"/>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99D"/>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2A91"/>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4881"/>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B35"/>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28A"/>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46F5"/>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08"/>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F64"/>
    <w:rsid w:val="009422C2"/>
    <w:rsid w:val="00942E46"/>
    <w:rsid w:val="00942F7B"/>
    <w:rsid w:val="00943042"/>
    <w:rsid w:val="00943100"/>
    <w:rsid w:val="00943948"/>
    <w:rsid w:val="00944F9F"/>
    <w:rsid w:val="0094529E"/>
    <w:rsid w:val="00946293"/>
    <w:rsid w:val="0094645F"/>
    <w:rsid w:val="009469FB"/>
    <w:rsid w:val="00946C99"/>
    <w:rsid w:val="00946DFA"/>
    <w:rsid w:val="00947789"/>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A37"/>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4F5D"/>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17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7E0"/>
    <w:rsid w:val="00CB18D6"/>
    <w:rsid w:val="00CB1A24"/>
    <w:rsid w:val="00CB224F"/>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29F"/>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5DC"/>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4E1"/>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5F0"/>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5CB0"/>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919E"/>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olyaniline" TargetMode="External"/><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en.wikipedia.org/wiki/Graphite_oxide"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D01D4-406B-43EA-A268-D24A5096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1045</Words>
  <Characters>5750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2020-03-09T12:55:00Z</dcterms:created>
  <dcterms:modified xsi:type="dcterms:W3CDTF">2020-03-26T10:14:00Z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